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8C3C98" w:rsidTr="008C3C98">
        <w:tc>
          <w:tcPr>
            <w:tcW w:w="5920" w:type="dxa"/>
            <w:hideMark/>
          </w:tcPr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 на заседании</w:t>
            </w:r>
          </w:p>
        </w:tc>
        <w:tc>
          <w:tcPr>
            <w:tcW w:w="3969" w:type="dxa"/>
            <w:hideMark/>
          </w:tcPr>
          <w:p w:rsidR="008C3C98" w:rsidRDefault="008C3C9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8C3C98" w:rsidTr="008C3C98">
        <w:trPr>
          <w:trHeight w:val="386"/>
        </w:trPr>
        <w:tc>
          <w:tcPr>
            <w:tcW w:w="5920" w:type="dxa"/>
            <w:hideMark/>
          </w:tcPr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 »  августа 2017 года</w:t>
            </w:r>
          </w:p>
        </w:tc>
        <w:tc>
          <w:tcPr>
            <w:tcW w:w="3969" w:type="dxa"/>
            <w:hideMark/>
          </w:tcPr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МБОУ СОШ  68</w:t>
            </w:r>
          </w:p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Фатейчев</w:t>
            </w:r>
            <w:proofErr w:type="spellEnd"/>
          </w:p>
        </w:tc>
      </w:tr>
      <w:tr w:rsidR="008C3C98" w:rsidTr="008C3C98">
        <w:tc>
          <w:tcPr>
            <w:tcW w:w="5920" w:type="dxa"/>
          </w:tcPr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8C3C98" w:rsidRDefault="008C3C9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управляющего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совета ____________________</w:t>
            </w:r>
          </w:p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Т.Н. Воробьёва</w:t>
            </w:r>
          </w:p>
          <w:p w:rsidR="008C3C98" w:rsidRDefault="008C3C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августа  2017  года</w:t>
            </w:r>
          </w:p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hideMark/>
          </w:tcPr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___»   ________  2017 года</w:t>
            </w:r>
          </w:p>
        </w:tc>
      </w:tr>
      <w:tr w:rsidR="008C3C98" w:rsidTr="008C3C98">
        <w:tc>
          <w:tcPr>
            <w:tcW w:w="5920" w:type="dxa"/>
          </w:tcPr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8C3C98" w:rsidRDefault="008C3C98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22A90" w:rsidRPr="00222A90" w:rsidRDefault="00222A90" w:rsidP="00222A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22A90" w:rsidRPr="00222A90" w:rsidRDefault="00222A90" w:rsidP="00222A9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22A90">
        <w:rPr>
          <w:rFonts w:ascii="Times New Roman" w:hAnsi="Times New Roman"/>
          <w:b/>
          <w:bCs/>
          <w:sz w:val="40"/>
          <w:szCs w:val="40"/>
        </w:rPr>
        <w:t>ПОЛОЖЕНИЕ</w:t>
      </w:r>
    </w:p>
    <w:p w:rsidR="00222A90" w:rsidRPr="00222A90" w:rsidRDefault="00222A90" w:rsidP="00222A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22A90" w:rsidRPr="00222A90" w:rsidRDefault="00222A90" w:rsidP="00222A90">
      <w:pPr>
        <w:pStyle w:val="a5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 индивидуальном обучении больных учащихся на дому</w:t>
      </w:r>
    </w:p>
    <w:p w:rsidR="00222A90" w:rsidRPr="00222A90" w:rsidRDefault="00222A90" w:rsidP="00222A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A90">
        <w:rPr>
          <w:rFonts w:ascii="Times New Roman" w:hAnsi="Times New Roman"/>
          <w:b/>
          <w:bCs/>
          <w:sz w:val="28"/>
          <w:szCs w:val="28"/>
        </w:rPr>
        <w:t xml:space="preserve">в муниципальном бюджетном общеобразовательном учреждении муниципального образования город Краснодар средней общеобразовательной школе № </w:t>
      </w:r>
      <w:r w:rsidR="00EC733E">
        <w:rPr>
          <w:rFonts w:ascii="Times New Roman" w:hAnsi="Times New Roman"/>
          <w:b/>
          <w:bCs/>
          <w:sz w:val="28"/>
          <w:szCs w:val="28"/>
        </w:rPr>
        <w:t>68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D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342FD" w:rsidRPr="0024177D" w:rsidRDefault="00623DCA" w:rsidP="00EE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  </w:t>
      </w:r>
      <w:r w:rsidR="00EE10C2">
        <w:rPr>
          <w:rFonts w:ascii="Times New Roman" w:hAnsi="Times New Roman"/>
          <w:sz w:val="28"/>
          <w:szCs w:val="28"/>
        </w:rPr>
        <w:t xml:space="preserve">    </w:t>
      </w:r>
      <w:r w:rsidRPr="00623DCA">
        <w:rPr>
          <w:rFonts w:ascii="Times New Roman" w:hAnsi="Times New Roman"/>
          <w:sz w:val="28"/>
          <w:szCs w:val="28"/>
        </w:rPr>
        <w:t xml:space="preserve"> </w:t>
      </w:r>
      <w:r w:rsidR="00EE10C2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Законом </w:t>
      </w:r>
      <w:r w:rsidR="00D342FD" w:rsidRPr="0024177D">
        <w:rPr>
          <w:rFonts w:ascii="Times New Roman" w:hAnsi="Times New Roman"/>
          <w:sz w:val="28"/>
          <w:szCs w:val="28"/>
        </w:rPr>
        <w:t xml:space="preserve"> РФ  от  29.12.2012  № 273 – ФЗ «Об образовании в Российской Федерации»,</w:t>
      </w:r>
      <w:r w:rsidR="00EE10C2">
        <w:rPr>
          <w:rFonts w:ascii="Times New Roman" w:hAnsi="Times New Roman"/>
          <w:sz w:val="28"/>
          <w:szCs w:val="28"/>
        </w:rPr>
        <w:t xml:space="preserve"> письмом</w:t>
      </w:r>
      <w:r w:rsidR="00D342FD" w:rsidRPr="0024177D">
        <w:rPr>
          <w:rFonts w:ascii="Times New Roman" w:hAnsi="Times New Roman"/>
          <w:sz w:val="28"/>
          <w:szCs w:val="28"/>
        </w:rPr>
        <w:t xml:space="preserve"> </w:t>
      </w:r>
      <w:r w:rsidR="00D342FD" w:rsidRPr="0024177D">
        <w:rPr>
          <w:rFonts w:ascii="Times New Roman" w:hAnsi="Times New Roman"/>
          <w:bCs/>
          <w:sz w:val="28"/>
          <w:szCs w:val="28"/>
        </w:rPr>
        <w:t>департамента образования  и науки Краснодарского края от 18.09.2006 № 02.01/1214 «Об организации индивидуального обучения  больных  детей  на дому»</w:t>
      </w:r>
      <w:r w:rsidR="00D342FD" w:rsidRPr="0024177D">
        <w:rPr>
          <w:rFonts w:ascii="Times New Roman" w:hAnsi="Times New Roman"/>
          <w:sz w:val="28"/>
          <w:szCs w:val="28"/>
        </w:rPr>
        <w:t>,</w:t>
      </w:r>
      <w:r w:rsidR="00231194">
        <w:rPr>
          <w:rFonts w:ascii="Times New Roman" w:hAnsi="Times New Roman"/>
          <w:sz w:val="28"/>
          <w:szCs w:val="28"/>
        </w:rPr>
        <w:t xml:space="preserve"> </w:t>
      </w:r>
      <w:r w:rsidR="00231194" w:rsidRPr="00623DCA">
        <w:rPr>
          <w:rFonts w:ascii="Times New Roman" w:hAnsi="Times New Roman"/>
          <w:sz w:val="28"/>
          <w:szCs w:val="28"/>
        </w:rPr>
        <w:t xml:space="preserve">письмом  Министерства  народного  образования  РСФСР № 17-253  от  14.11.88  «Об индивидуальном  обучении  больных  детей  </w:t>
      </w:r>
      <w:r w:rsidR="00231194">
        <w:rPr>
          <w:rFonts w:ascii="Times New Roman" w:hAnsi="Times New Roman"/>
          <w:sz w:val="28"/>
          <w:szCs w:val="28"/>
        </w:rPr>
        <w:t>на  дому»,</w:t>
      </w:r>
      <w:r w:rsidR="00D342FD" w:rsidRPr="0024177D">
        <w:rPr>
          <w:rFonts w:ascii="Times New Roman" w:hAnsi="Times New Roman"/>
          <w:sz w:val="28"/>
          <w:szCs w:val="28"/>
        </w:rPr>
        <w:t xml:space="preserve"> </w:t>
      </w:r>
      <w:r w:rsidR="00EE10C2">
        <w:rPr>
          <w:rFonts w:ascii="Times New Roman" w:hAnsi="Times New Roman"/>
          <w:sz w:val="28"/>
          <w:szCs w:val="28"/>
        </w:rPr>
        <w:t>постановлением</w:t>
      </w:r>
      <w:r w:rsidR="00D342FD" w:rsidRPr="0024177D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29.12.2010   № 189 «Об утверждении СанПиН 2.4.2.2821-10 «Санитарно-эпидемиологические требования к условиям и организации обучения в общеобразовательных учреждениях», методическими рекомендациями по организации обучения на дому детей</w:t>
      </w:r>
      <w:r w:rsidR="008C61A2">
        <w:rPr>
          <w:rFonts w:ascii="Times New Roman" w:hAnsi="Times New Roman"/>
          <w:sz w:val="28"/>
          <w:szCs w:val="28"/>
        </w:rPr>
        <w:t xml:space="preserve"> – </w:t>
      </w:r>
      <w:r w:rsidR="00D342FD" w:rsidRPr="0024177D">
        <w:rPr>
          <w:rFonts w:ascii="Times New Roman" w:hAnsi="Times New Roman"/>
          <w:sz w:val="28"/>
          <w:szCs w:val="28"/>
        </w:rPr>
        <w:t>инвалидов</w:t>
      </w:r>
      <w:r w:rsidR="008C61A2">
        <w:rPr>
          <w:rFonts w:ascii="Times New Roman" w:hAnsi="Times New Roman"/>
          <w:sz w:val="28"/>
          <w:szCs w:val="28"/>
        </w:rPr>
        <w:t xml:space="preserve"> </w:t>
      </w:r>
      <w:r w:rsidR="00D342FD" w:rsidRPr="0024177D">
        <w:rPr>
          <w:rFonts w:ascii="Times New Roman" w:hAnsi="Times New Roman"/>
          <w:sz w:val="28"/>
          <w:szCs w:val="28"/>
        </w:rPr>
        <w:t xml:space="preserve"> с использованием дистанционных образовательных технологий (письмо </w:t>
      </w:r>
      <w:proofErr w:type="spellStart"/>
      <w:r w:rsidR="00D342FD" w:rsidRPr="0024177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342FD" w:rsidRPr="0024177D">
        <w:rPr>
          <w:rFonts w:ascii="Times New Roman" w:hAnsi="Times New Roman"/>
          <w:sz w:val="28"/>
          <w:szCs w:val="28"/>
        </w:rPr>
        <w:t xml:space="preserve"> России и департамента государственной политики в сфере защиты прав детей от 10.12.2012 № 07-832 </w:t>
      </w:r>
      <w:r w:rsidR="00037DF2">
        <w:rPr>
          <w:rFonts w:ascii="Times New Roman" w:hAnsi="Times New Roman"/>
          <w:sz w:val="28"/>
          <w:szCs w:val="28"/>
        </w:rPr>
        <w:t>«О методических рекомендациях»), приказом Министерства образования, науки и молодёжной политики Краснодарского края от 28.05.2017 г. № 2243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</w:t>
      </w:r>
      <w:r w:rsidR="00DE490E">
        <w:rPr>
          <w:rFonts w:ascii="Times New Roman" w:hAnsi="Times New Roman"/>
          <w:sz w:val="28"/>
          <w:szCs w:val="28"/>
        </w:rPr>
        <w:t xml:space="preserve"> обучающихся, нуждающихся в длительном лечении, а также детей - инвалидов в части организации обучения по основным общеобразовательным программам на дому или в медицинских организациях</w:t>
      </w:r>
      <w:r w:rsidR="00037DF2">
        <w:rPr>
          <w:rFonts w:ascii="Times New Roman" w:hAnsi="Times New Roman"/>
          <w:sz w:val="28"/>
          <w:szCs w:val="28"/>
        </w:rPr>
        <w:t>"</w:t>
      </w:r>
      <w:r w:rsidR="00DE490E">
        <w:rPr>
          <w:rFonts w:ascii="Times New Roman" w:hAnsi="Times New Roman"/>
          <w:sz w:val="28"/>
          <w:szCs w:val="28"/>
        </w:rPr>
        <w:t>.</w:t>
      </w:r>
    </w:p>
    <w:p w:rsidR="00623DCA" w:rsidRPr="00623DCA" w:rsidRDefault="00EE10C2" w:rsidP="00EE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23DCA" w:rsidRPr="00623DCA">
        <w:rPr>
          <w:rFonts w:ascii="Times New Roman" w:hAnsi="Times New Roman"/>
          <w:sz w:val="28"/>
          <w:szCs w:val="28"/>
        </w:rPr>
        <w:t>Для  учащихся, которым  по состоянию  здоровья   лечебно – профилактические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23DCA" w:rsidRPr="00623DCA">
        <w:rPr>
          <w:rFonts w:ascii="Times New Roman" w:hAnsi="Times New Roman"/>
          <w:sz w:val="28"/>
          <w:szCs w:val="28"/>
        </w:rPr>
        <w:t xml:space="preserve">учреждения  здравоохранения  рекомендуют  обучение  на  дому,  организуется  индивидуальное  обучение. </w:t>
      </w:r>
    </w:p>
    <w:p w:rsidR="00623DCA" w:rsidRPr="00623DCA" w:rsidRDefault="00623DCA" w:rsidP="00B727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DCA">
        <w:rPr>
          <w:rFonts w:ascii="Times New Roman" w:hAnsi="Times New Roman"/>
          <w:b/>
          <w:sz w:val="28"/>
          <w:szCs w:val="28"/>
        </w:rPr>
        <w:t>2. Основные  задачи  индивидуального  обучения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 Обеспечение   щадящего   режима   проведения  занятий   на  дому   при  организации  образовательного  процесса.</w:t>
      </w:r>
    </w:p>
    <w:p w:rsid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 Реализация  общеобразовательных  программ  с  учётом  характера  течения  заболевания,  рекомендаций  лечебно</w:t>
      </w:r>
      <w:r w:rsidR="008C61A2">
        <w:rPr>
          <w:rFonts w:ascii="Times New Roman" w:hAnsi="Times New Roman"/>
          <w:sz w:val="28"/>
          <w:szCs w:val="28"/>
        </w:rPr>
        <w:t xml:space="preserve">  </w:t>
      </w:r>
      <w:r w:rsidR="008C61A2" w:rsidRPr="00623DCA">
        <w:rPr>
          <w:rFonts w:ascii="Times New Roman" w:hAnsi="Times New Roman"/>
          <w:sz w:val="28"/>
          <w:szCs w:val="28"/>
        </w:rPr>
        <w:t>–</w:t>
      </w:r>
      <w:r w:rsidR="008C61A2">
        <w:rPr>
          <w:rFonts w:ascii="Times New Roman" w:hAnsi="Times New Roman"/>
          <w:sz w:val="28"/>
          <w:szCs w:val="28"/>
        </w:rPr>
        <w:t xml:space="preserve">  </w:t>
      </w:r>
      <w:r w:rsidRPr="00623DCA">
        <w:rPr>
          <w:rFonts w:ascii="Times New Roman" w:hAnsi="Times New Roman"/>
          <w:sz w:val="28"/>
          <w:szCs w:val="28"/>
        </w:rPr>
        <w:t>профилактического</w:t>
      </w:r>
      <w:r w:rsidR="008C61A2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  учреждения. </w:t>
      </w:r>
    </w:p>
    <w:p w:rsidR="00623DCA" w:rsidRPr="00623DCA" w:rsidRDefault="008C61A2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3DCA" w:rsidRPr="00623DCA" w:rsidRDefault="00623DCA" w:rsidP="00B727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DCA">
        <w:rPr>
          <w:rFonts w:ascii="Times New Roman" w:hAnsi="Times New Roman"/>
          <w:b/>
          <w:sz w:val="28"/>
          <w:szCs w:val="28"/>
        </w:rPr>
        <w:t>3. Организация   обучения  на  дому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Обучающихся  переводят  на  индивидуальное обучение  с  момента: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а) получение  им  заключения  </w:t>
      </w:r>
      <w:proofErr w:type="spellStart"/>
      <w:r w:rsidRPr="00623DCA">
        <w:rPr>
          <w:rFonts w:ascii="Times New Roman" w:hAnsi="Times New Roman"/>
          <w:sz w:val="28"/>
          <w:szCs w:val="28"/>
        </w:rPr>
        <w:t>клинико</w:t>
      </w:r>
      <w:proofErr w:type="spellEnd"/>
      <w:r w:rsidRPr="00623DCA">
        <w:rPr>
          <w:rFonts w:ascii="Times New Roman" w:hAnsi="Times New Roman"/>
          <w:sz w:val="28"/>
          <w:szCs w:val="28"/>
        </w:rPr>
        <w:t xml:space="preserve"> – экспертной  комиссии (КЭК)</w:t>
      </w:r>
      <w:r w:rsidR="008C61A2">
        <w:rPr>
          <w:rFonts w:ascii="Times New Roman" w:hAnsi="Times New Roman"/>
          <w:sz w:val="28"/>
          <w:szCs w:val="28"/>
        </w:rPr>
        <w:t xml:space="preserve"> или врачебной комисс</w:t>
      </w:r>
      <w:r w:rsidR="00EE10C2">
        <w:rPr>
          <w:rFonts w:ascii="Times New Roman" w:hAnsi="Times New Roman"/>
          <w:sz w:val="28"/>
          <w:szCs w:val="28"/>
        </w:rPr>
        <w:t>и</w:t>
      </w:r>
      <w:r w:rsidR="008C61A2">
        <w:rPr>
          <w:rFonts w:ascii="Times New Roman" w:hAnsi="Times New Roman"/>
          <w:sz w:val="28"/>
          <w:szCs w:val="28"/>
        </w:rPr>
        <w:t>и (ВК)  и</w:t>
      </w:r>
      <w:r w:rsidRPr="00623DCA">
        <w:rPr>
          <w:rFonts w:ascii="Times New Roman" w:hAnsi="Times New Roman"/>
          <w:sz w:val="28"/>
          <w:szCs w:val="28"/>
        </w:rPr>
        <w:t xml:space="preserve">  вне зависимости   от  возраста;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б) подачи  заявления  родителей (законных представител</w:t>
      </w:r>
      <w:r>
        <w:rPr>
          <w:rFonts w:ascii="Times New Roman" w:hAnsi="Times New Roman"/>
          <w:sz w:val="28"/>
          <w:szCs w:val="28"/>
        </w:rPr>
        <w:t>ей)  на  имя директора  школы</w:t>
      </w:r>
      <w:r w:rsidRPr="00623DCA">
        <w:rPr>
          <w:rFonts w:ascii="Times New Roman" w:hAnsi="Times New Roman"/>
          <w:sz w:val="28"/>
          <w:szCs w:val="28"/>
        </w:rPr>
        <w:t xml:space="preserve">  об организации обучения  их  ребёнка  на  дому.</w:t>
      </w:r>
    </w:p>
    <w:p w:rsidR="00B7275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3DCA">
        <w:rPr>
          <w:rFonts w:ascii="Times New Roman" w:hAnsi="Times New Roman"/>
          <w:sz w:val="28"/>
          <w:szCs w:val="28"/>
        </w:rPr>
        <w:t>На  основании   данных</w:t>
      </w:r>
      <w:r>
        <w:rPr>
          <w:rFonts w:ascii="Times New Roman" w:hAnsi="Times New Roman"/>
          <w:sz w:val="28"/>
          <w:szCs w:val="28"/>
        </w:rPr>
        <w:t xml:space="preserve">  документов  директор  школы </w:t>
      </w:r>
      <w:r w:rsidRPr="00623DCA">
        <w:rPr>
          <w:rFonts w:ascii="Times New Roman" w:hAnsi="Times New Roman"/>
          <w:sz w:val="28"/>
          <w:szCs w:val="28"/>
        </w:rPr>
        <w:t xml:space="preserve">  издаёт  приказ  об  обучении  больного</w:t>
      </w:r>
      <w:r w:rsidR="008C61A2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 ребёнка  на  дому.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3.3.  Школа</w:t>
      </w:r>
      <w:r w:rsidR="00B7275A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  представляет</w:t>
      </w:r>
      <w:r w:rsidR="008C61A2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>в</w:t>
      </w:r>
      <w:r w:rsidR="00B7275A">
        <w:rPr>
          <w:rFonts w:ascii="Times New Roman" w:hAnsi="Times New Roman"/>
          <w:sz w:val="28"/>
          <w:szCs w:val="28"/>
        </w:rPr>
        <w:t xml:space="preserve"> </w:t>
      </w:r>
      <w:r w:rsidR="008C61A2">
        <w:rPr>
          <w:rFonts w:ascii="Times New Roman" w:hAnsi="Times New Roman"/>
          <w:sz w:val="28"/>
          <w:szCs w:val="28"/>
        </w:rPr>
        <w:t xml:space="preserve">отдел образования по </w:t>
      </w:r>
      <w:r w:rsidR="00DE490E">
        <w:rPr>
          <w:rFonts w:ascii="Times New Roman" w:hAnsi="Times New Roman"/>
          <w:sz w:val="28"/>
          <w:szCs w:val="28"/>
        </w:rPr>
        <w:t>ПВ</w:t>
      </w:r>
      <w:r w:rsidR="008C61A2">
        <w:rPr>
          <w:rFonts w:ascii="Times New Roman" w:hAnsi="Times New Roman"/>
          <w:sz w:val="28"/>
          <w:szCs w:val="28"/>
        </w:rPr>
        <w:t xml:space="preserve">О </w:t>
      </w:r>
      <w:r w:rsidRPr="008B2DC4">
        <w:rPr>
          <w:rFonts w:ascii="Times New Roman" w:hAnsi="Times New Roman"/>
          <w:sz w:val="28"/>
          <w:szCs w:val="28"/>
        </w:rPr>
        <w:t>департамент</w:t>
      </w:r>
      <w:r w:rsidR="008C61A2" w:rsidRPr="008B2DC4">
        <w:rPr>
          <w:rFonts w:ascii="Times New Roman" w:hAnsi="Times New Roman"/>
          <w:sz w:val="28"/>
          <w:szCs w:val="28"/>
        </w:rPr>
        <w:t>а</w:t>
      </w:r>
      <w:r w:rsidRPr="008B2DC4">
        <w:rPr>
          <w:rFonts w:ascii="Times New Roman" w:hAnsi="Times New Roman"/>
          <w:sz w:val="28"/>
          <w:szCs w:val="28"/>
        </w:rPr>
        <w:t xml:space="preserve"> </w:t>
      </w:r>
      <w:r w:rsidR="00B7275A" w:rsidRPr="008B2DC4">
        <w:rPr>
          <w:rFonts w:ascii="Times New Roman" w:hAnsi="Times New Roman"/>
          <w:sz w:val="28"/>
          <w:szCs w:val="28"/>
        </w:rPr>
        <w:t xml:space="preserve"> </w:t>
      </w:r>
      <w:r w:rsidRPr="008B2DC4">
        <w:rPr>
          <w:rFonts w:ascii="Times New Roman" w:hAnsi="Times New Roman"/>
          <w:sz w:val="28"/>
          <w:szCs w:val="28"/>
        </w:rPr>
        <w:t>образования</w:t>
      </w:r>
      <w:r w:rsidR="00B7275A" w:rsidRPr="008B2DC4">
        <w:rPr>
          <w:rFonts w:ascii="Times New Roman" w:hAnsi="Times New Roman"/>
          <w:sz w:val="28"/>
          <w:szCs w:val="28"/>
        </w:rPr>
        <w:t xml:space="preserve">   </w:t>
      </w:r>
      <w:r w:rsidRPr="008B2DC4">
        <w:rPr>
          <w:rFonts w:ascii="Times New Roman" w:hAnsi="Times New Roman"/>
          <w:sz w:val="28"/>
          <w:szCs w:val="28"/>
        </w:rPr>
        <w:t xml:space="preserve"> администрации </w:t>
      </w:r>
      <w:r w:rsidR="008C61A2" w:rsidRPr="008B2DC4">
        <w:rPr>
          <w:rFonts w:ascii="Times New Roman" w:hAnsi="Times New Roman"/>
          <w:sz w:val="28"/>
          <w:szCs w:val="28"/>
        </w:rPr>
        <w:t xml:space="preserve"> </w:t>
      </w:r>
      <w:r w:rsidR="00B7275A" w:rsidRPr="008B2DC4">
        <w:rPr>
          <w:rFonts w:ascii="Times New Roman" w:hAnsi="Times New Roman"/>
          <w:sz w:val="28"/>
          <w:szCs w:val="28"/>
        </w:rPr>
        <w:t xml:space="preserve"> </w:t>
      </w:r>
      <w:r w:rsidRPr="008B2DC4">
        <w:rPr>
          <w:rFonts w:ascii="Times New Roman" w:hAnsi="Times New Roman"/>
          <w:sz w:val="28"/>
          <w:szCs w:val="28"/>
        </w:rPr>
        <w:t xml:space="preserve">муниципального образования  город  Краснодар для организации обучения </w:t>
      </w:r>
      <w:r w:rsidR="00B7275A" w:rsidRPr="008B2DC4">
        <w:rPr>
          <w:rFonts w:ascii="Times New Roman" w:hAnsi="Times New Roman"/>
          <w:sz w:val="28"/>
          <w:szCs w:val="28"/>
        </w:rPr>
        <w:t xml:space="preserve"> </w:t>
      </w:r>
      <w:r w:rsidRPr="008B2DC4">
        <w:rPr>
          <w:rFonts w:ascii="Times New Roman" w:hAnsi="Times New Roman"/>
          <w:sz w:val="28"/>
          <w:szCs w:val="28"/>
        </w:rPr>
        <w:t xml:space="preserve">на </w:t>
      </w:r>
      <w:r w:rsidR="00071DB9">
        <w:rPr>
          <w:rFonts w:ascii="Times New Roman" w:hAnsi="Times New Roman"/>
          <w:sz w:val="28"/>
          <w:szCs w:val="28"/>
        </w:rPr>
        <w:t xml:space="preserve"> </w:t>
      </w:r>
      <w:r w:rsidRPr="008B2DC4">
        <w:rPr>
          <w:rFonts w:ascii="Times New Roman" w:hAnsi="Times New Roman"/>
          <w:sz w:val="28"/>
          <w:szCs w:val="28"/>
        </w:rPr>
        <w:t>дому</w:t>
      </w:r>
      <w:r w:rsidR="00071DB9">
        <w:rPr>
          <w:rFonts w:ascii="Times New Roman" w:hAnsi="Times New Roman"/>
          <w:sz w:val="28"/>
          <w:szCs w:val="28"/>
        </w:rPr>
        <w:t>,</w:t>
      </w:r>
      <w:r w:rsidRPr="008B2DC4">
        <w:rPr>
          <w:rFonts w:ascii="Times New Roman" w:hAnsi="Times New Roman"/>
          <w:b/>
          <w:sz w:val="28"/>
          <w:szCs w:val="28"/>
        </w:rPr>
        <w:t xml:space="preserve"> </w:t>
      </w:r>
      <w:r w:rsidRPr="008B2DC4">
        <w:rPr>
          <w:rFonts w:ascii="Times New Roman" w:hAnsi="Times New Roman"/>
          <w:sz w:val="28"/>
          <w:szCs w:val="28"/>
        </w:rPr>
        <w:t xml:space="preserve"> следующие  документы:</w:t>
      </w:r>
    </w:p>
    <w:p w:rsidR="00B7275A" w:rsidRDefault="00623DCA" w:rsidP="00B72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представление общеобразовательного учреждения о согласовании организации обучения на дому;</w:t>
      </w:r>
    </w:p>
    <w:p w:rsidR="00623DCA" w:rsidRPr="00623DCA" w:rsidRDefault="00623DCA" w:rsidP="00B727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- заявление родителей (законных </w:t>
      </w:r>
      <w:r w:rsidR="00071DB9">
        <w:rPr>
          <w:rFonts w:ascii="Times New Roman" w:hAnsi="Times New Roman"/>
          <w:sz w:val="28"/>
          <w:szCs w:val="28"/>
        </w:rPr>
        <w:t>представителей)</w:t>
      </w:r>
      <w:r w:rsidRPr="00623DCA">
        <w:rPr>
          <w:rFonts w:ascii="Times New Roman" w:hAnsi="Times New Roman"/>
          <w:sz w:val="28"/>
          <w:szCs w:val="28"/>
        </w:rPr>
        <w:t>;</w:t>
      </w:r>
    </w:p>
    <w:p w:rsidR="00623DCA" w:rsidRPr="00623DCA" w:rsidRDefault="00623DCA" w:rsidP="00B7275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623DCA">
        <w:rPr>
          <w:sz w:val="28"/>
          <w:szCs w:val="28"/>
        </w:rPr>
        <w:t>- копии медицинских документов,</w:t>
      </w:r>
      <w:r w:rsidRPr="00623DCA">
        <w:rPr>
          <w:bCs/>
          <w:sz w:val="28"/>
          <w:szCs w:val="28"/>
        </w:rPr>
        <w:t xml:space="preserve"> заверенные</w:t>
      </w:r>
      <w:r w:rsidRPr="00623DCA">
        <w:rPr>
          <w:sz w:val="28"/>
          <w:szCs w:val="28"/>
        </w:rPr>
        <w:t xml:space="preserve"> печатью и подписью руководителя </w:t>
      </w:r>
      <w:r w:rsidR="008C61A2">
        <w:rPr>
          <w:sz w:val="28"/>
          <w:szCs w:val="28"/>
        </w:rPr>
        <w:t xml:space="preserve"> </w:t>
      </w:r>
      <w:r w:rsidRPr="00623DCA">
        <w:rPr>
          <w:sz w:val="28"/>
          <w:szCs w:val="28"/>
        </w:rPr>
        <w:t>общеобразовательного</w:t>
      </w:r>
      <w:r w:rsidR="008C61A2">
        <w:rPr>
          <w:sz w:val="28"/>
          <w:szCs w:val="28"/>
        </w:rPr>
        <w:t xml:space="preserve"> </w:t>
      </w:r>
      <w:r w:rsidRPr="00623DCA">
        <w:rPr>
          <w:sz w:val="28"/>
          <w:szCs w:val="28"/>
        </w:rPr>
        <w:t xml:space="preserve"> учреждения;</w:t>
      </w:r>
    </w:p>
    <w:p w:rsidR="00623DCA" w:rsidRPr="00623DCA" w:rsidRDefault="00623DCA" w:rsidP="00B7275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623DCA">
        <w:rPr>
          <w:sz w:val="28"/>
          <w:szCs w:val="28"/>
        </w:rPr>
        <w:t>- выписка из решения педагогического совета о переводе на домашнюю форму обучения;</w:t>
      </w:r>
    </w:p>
    <w:p w:rsidR="00623DCA" w:rsidRPr="00623DCA" w:rsidRDefault="00623DCA" w:rsidP="00B7275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623DCA">
        <w:rPr>
          <w:sz w:val="28"/>
          <w:szCs w:val="28"/>
        </w:rPr>
        <w:t>- индивидуальный учебный план учащегося для домашнего обучения, согласованный с родителями (за</w:t>
      </w:r>
      <w:r w:rsidR="00071DB9">
        <w:rPr>
          <w:sz w:val="28"/>
          <w:szCs w:val="28"/>
        </w:rPr>
        <w:t>конными представителями)</w:t>
      </w:r>
      <w:r w:rsidRPr="00623DCA">
        <w:rPr>
          <w:sz w:val="28"/>
          <w:szCs w:val="28"/>
        </w:rPr>
        <w:t>;</w:t>
      </w:r>
    </w:p>
    <w:p w:rsidR="00623DCA" w:rsidRPr="00623DCA" w:rsidRDefault="00623DCA" w:rsidP="00B7275A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623DCA">
        <w:rPr>
          <w:sz w:val="28"/>
          <w:szCs w:val="28"/>
        </w:rPr>
        <w:t>- расписание занятий с учащимся, согласованное с родителями (за</w:t>
      </w:r>
      <w:r w:rsidR="00071DB9">
        <w:rPr>
          <w:sz w:val="28"/>
          <w:szCs w:val="28"/>
        </w:rPr>
        <w:t>конными представителями)</w:t>
      </w:r>
      <w:r w:rsidRPr="00623DCA">
        <w:rPr>
          <w:sz w:val="28"/>
          <w:szCs w:val="28"/>
        </w:rPr>
        <w:t>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3.4  Максимально  допустимая  нагрузка  устанавливается  письмом  Министерства  народного  образования  РСФСР № 17-253  от  14.11.88  «Об индивидуальном  обучении  больных  детей  </w:t>
      </w:r>
      <w:r w:rsidR="00B7275A">
        <w:rPr>
          <w:rFonts w:ascii="Times New Roman" w:hAnsi="Times New Roman"/>
          <w:sz w:val="28"/>
          <w:szCs w:val="28"/>
        </w:rPr>
        <w:t>на  дому»  и  приказом  школы</w:t>
      </w:r>
      <w:r w:rsidRPr="00623DCA">
        <w:rPr>
          <w:rFonts w:ascii="Times New Roman" w:hAnsi="Times New Roman"/>
          <w:sz w:val="28"/>
          <w:szCs w:val="28"/>
        </w:rPr>
        <w:t>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3.5  Организация  образовательного  процесса  регламентируется: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- учебным  планом;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- годовым  календарным  графиком;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- расписанием  занятий.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3.6 Занятия  проводятся  на  дому  или  в  помещении  образовательного  учреждения  (по согласованию  с  родителями  и в  зависимости  от  диагноза  заболевания</w:t>
      </w:r>
      <w:r w:rsidR="00071DB9">
        <w:rPr>
          <w:rFonts w:ascii="Times New Roman" w:hAnsi="Times New Roman"/>
          <w:sz w:val="28"/>
          <w:szCs w:val="28"/>
        </w:rPr>
        <w:t xml:space="preserve">) по  расписанию,  согласованному с родителями (законными представителями) </w:t>
      </w:r>
      <w:r w:rsidRPr="00623DCA">
        <w:rPr>
          <w:rFonts w:ascii="Times New Roman" w:hAnsi="Times New Roman"/>
          <w:sz w:val="28"/>
          <w:szCs w:val="28"/>
        </w:rPr>
        <w:t xml:space="preserve">  и   утверждённому  директором.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3.7 Итоговый  контроль  в  переводных  классах  проводится  в  форме   контрольных  работ  по математике (алгебре)  и  русскому  языку (диктант).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3.8  Если  обучающийся  является  выпускником  школы, то  государственная  (итоговая)  аттестация  проводится  </w:t>
      </w:r>
      <w:r w:rsidR="00B7275A">
        <w:rPr>
          <w:rFonts w:ascii="Times New Roman" w:hAnsi="Times New Roman"/>
          <w:sz w:val="28"/>
          <w:szCs w:val="28"/>
        </w:rPr>
        <w:t xml:space="preserve">в  соответствии  с  Положением </w:t>
      </w:r>
      <w:r w:rsidRPr="00623DCA">
        <w:rPr>
          <w:rFonts w:ascii="Times New Roman" w:hAnsi="Times New Roman"/>
          <w:sz w:val="28"/>
          <w:szCs w:val="28"/>
        </w:rPr>
        <w:t xml:space="preserve"> о  государственной  (итоговой)  аттестации  выпускников 9.11  классов  общеобразовательных  учреждений  РФ.</w:t>
      </w:r>
    </w:p>
    <w:p w:rsid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3.9  Обучающимся  выпускных  классов  (9-х,11-х)  выдаётся  в  установленном  порядке  документ  государственного  образца  о  соответствующем   уровне образования.</w:t>
      </w:r>
    </w:p>
    <w:p w:rsidR="0094292D" w:rsidRPr="00623DCA" w:rsidRDefault="0094292D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94292D" w:rsidRDefault="00623DCA" w:rsidP="00942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92D">
        <w:rPr>
          <w:rFonts w:ascii="Times New Roman" w:hAnsi="Times New Roman"/>
          <w:b/>
          <w:sz w:val="28"/>
          <w:szCs w:val="28"/>
        </w:rPr>
        <w:t>4. Кадровый  состав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4.1 Учителя</w:t>
      </w:r>
      <w:r w:rsidR="00071DB9">
        <w:rPr>
          <w:rFonts w:ascii="Times New Roman" w:hAnsi="Times New Roman"/>
          <w:sz w:val="28"/>
          <w:szCs w:val="28"/>
        </w:rPr>
        <w:t xml:space="preserve"> – </w:t>
      </w:r>
      <w:r w:rsidRPr="00623DCA">
        <w:rPr>
          <w:rFonts w:ascii="Times New Roman" w:hAnsi="Times New Roman"/>
          <w:sz w:val="28"/>
          <w:szCs w:val="28"/>
        </w:rPr>
        <w:t>предметники  осуществляют: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выбор  вариантов  проведения  занятий  с  учётом  характера  течения  заболевания,  рекомендаций  лечебно</w:t>
      </w:r>
      <w:r w:rsidR="00071DB9">
        <w:rPr>
          <w:rFonts w:ascii="Times New Roman" w:hAnsi="Times New Roman"/>
          <w:sz w:val="28"/>
          <w:szCs w:val="28"/>
        </w:rPr>
        <w:t xml:space="preserve"> – </w:t>
      </w:r>
      <w:r w:rsidRPr="00623DCA">
        <w:rPr>
          <w:rFonts w:ascii="Times New Roman" w:hAnsi="Times New Roman"/>
          <w:sz w:val="28"/>
          <w:szCs w:val="28"/>
        </w:rPr>
        <w:t>профилактического  учреждения, возможностей  обучающегося.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-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>составляют   индивидуальный  тематический  план  по  предмету;</w:t>
      </w:r>
    </w:p>
    <w:p w:rsidR="0094292D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-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обеспечивают  </w:t>
      </w:r>
      <w:r w:rsidR="0094292D">
        <w:rPr>
          <w:rFonts w:ascii="Times New Roman" w:hAnsi="Times New Roman"/>
          <w:sz w:val="28"/>
          <w:szCs w:val="28"/>
        </w:rPr>
        <w:t xml:space="preserve">  </w:t>
      </w:r>
      <w:r w:rsidRPr="00623DCA">
        <w:rPr>
          <w:rFonts w:ascii="Times New Roman" w:hAnsi="Times New Roman"/>
          <w:sz w:val="28"/>
          <w:szCs w:val="28"/>
        </w:rPr>
        <w:t xml:space="preserve">уровень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 xml:space="preserve">подготовки   </w:t>
      </w:r>
      <w:r w:rsidR="0094292D">
        <w:rPr>
          <w:rFonts w:ascii="Times New Roman" w:hAnsi="Times New Roman"/>
          <w:sz w:val="28"/>
          <w:szCs w:val="28"/>
        </w:rPr>
        <w:t xml:space="preserve">  </w:t>
      </w:r>
      <w:r w:rsidRPr="00623DCA">
        <w:rPr>
          <w:rFonts w:ascii="Times New Roman" w:hAnsi="Times New Roman"/>
          <w:sz w:val="28"/>
          <w:szCs w:val="28"/>
        </w:rPr>
        <w:t xml:space="preserve">обучающегося,  </w:t>
      </w:r>
      <w:r w:rsidR="0094292D">
        <w:rPr>
          <w:rFonts w:ascii="Times New Roman" w:hAnsi="Times New Roman"/>
          <w:sz w:val="28"/>
          <w:szCs w:val="28"/>
        </w:rPr>
        <w:t xml:space="preserve">   </w:t>
      </w:r>
      <w:r w:rsidRPr="00623DCA">
        <w:rPr>
          <w:rFonts w:ascii="Times New Roman" w:hAnsi="Times New Roman"/>
          <w:sz w:val="28"/>
          <w:szCs w:val="28"/>
        </w:rPr>
        <w:t xml:space="preserve">соответствующий  </w:t>
      </w:r>
      <w:r w:rsidR="0094292D">
        <w:rPr>
          <w:rFonts w:ascii="Times New Roman" w:hAnsi="Times New Roman"/>
          <w:sz w:val="28"/>
          <w:szCs w:val="28"/>
        </w:rPr>
        <w:t xml:space="preserve"> </w:t>
      </w:r>
    </w:p>
    <w:p w:rsidR="00623DCA" w:rsidRPr="00623DCA" w:rsidRDefault="0094292D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</w:t>
      </w:r>
      <w:r w:rsidR="00623DCA" w:rsidRPr="00623DCA">
        <w:rPr>
          <w:rFonts w:ascii="Times New Roman" w:hAnsi="Times New Roman"/>
          <w:sz w:val="28"/>
          <w:szCs w:val="28"/>
        </w:rPr>
        <w:t>ваниям   государственного   стандарта   и   несут  ответственность   за   их   реализацию   в  полном  объёме;</w:t>
      </w:r>
    </w:p>
    <w:p w:rsid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- переносят  </w:t>
      </w:r>
      <w:r w:rsidR="00071DB9">
        <w:rPr>
          <w:rFonts w:ascii="Times New Roman" w:hAnsi="Times New Roman"/>
          <w:sz w:val="28"/>
          <w:szCs w:val="28"/>
        </w:rPr>
        <w:t xml:space="preserve">четвертные  (или  полугодовые) и годовые </w:t>
      </w:r>
      <w:r w:rsidRPr="00623DCA">
        <w:rPr>
          <w:rFonts w:ascii="Times New Roman" w:hAnsi="Times New Roman"/>
          <w:sz w:val="28"/>
          <w:szCs w:val="28"/>
        </w:rPr>
        <w:t>оценки  в  классный  журнал.</w:t>
      </w:r>
    </w:p>
    <w:p w:rsidR="00071DB9" w:rsidRPr="00623DCA" w:rsidRDefault="00071DB9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текущие оценки по предметам индивидуального учебного плана выставляются в журнал домашнего обучения учащегося, находящегося на индивидуальном  обучении.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4.2  Заместитель  дире</w:t>
      </w:r>
      <w:r w:rsidR="0094292D">
        <w:rPr>
          <w:rFonts w:ascii="Times New Roman" w:hAnsi="Times New Roman"/>
          <w:sz w:val="28"/>
          <w:szCs w:val="28"/>
        </w:rPr>
        <w:t xml:space="preserve">ктора  по  </w:t>
      </w:r>
      <w:proofErr w:type="spellStart"/>
      <w:r w:rsidR="0094292D">
        <w:rPr>
          <w:rFonts w:ascii="Times New Roman" w:hAnsi="Times New Roman"/>
          <w:sz w:val="28"/>
          <w:szCs w:val="28"/>
        </w:rPr>
        <w:t>учебно</w:t>
      </w:r>
      <w:proofErr w:type="spellEnd"/>
      <w:r w:rsidR="0094292D">
        <w:rPr>
          <w:rFonts w:ascii="Times New Roman" w:hAnsi="Times New Roman"/>
          <w:sz w:val="28"/>
          <w:szCs w:val="28"/>
        </w:rPr>
        <w:t xml:space="preserve"> - методической </w:t>
      </w:r>
      <w:r w:rsidRPr="00623DCA">
        <w:rPr>
          <w:rFonts w:ascii="Times New Roman" w:hAnsi="Times New Roman"/>
          <w:sz w:val="28"/>
          <w:szCs w:val="28"/>
        </w:rPr>
        <w:t xml:space="preserve">  работе: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осуществляет  руководство  обучением  на  дому  согласно  должностной  инс</w:t>
      </w:r>
      <w:r w:rsidR="0094292D">
        <w:rPr>
          <w:rFonts w:ascii="Times New Roman" w:hAnsi="Times New Roman"/>
          <w:sz w:val="28"/>
          <w:szCs w:val="28"/>
        </w:rPr>
        <w:t>трукции и  приказу  по  школе</w:t>
      </w:r>
      <w:r w:rsidRPr="00623DCA">
        <w:rPr>
          <w:rFonts w:ascii="Times New Roman" w:hAnsi="Times New Roman"/>
          <w:sz w:val="28"/>
          <w:szCs w:val="28"/>
        </w:rPr>
        <w:t>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составляет  расписание  занятий;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системат</w:t>
      </w:r>
      <w:r w:rsidR="00071DB9">
        <w:rPr>
          <w:rFonts w:ascii="Times New Roman" w:hAnsi="Times New Roman"/>
          <w:sz w:val="28"/>
          <w:szCs w:val="28"/>
        </w:rPr>
        <w:t xml:space="preserve">ически  проверяет  своевременность заполнения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="00071DB9">
        <w:rPr>
          <w:rFonts w:ascii="Times New Roman" w:hAnsi="Times New Roman"/>
          <w:sz w:val="28"/>
          <w:szCs w:val="28"/>
        </w:rPr>
        <w:t>журналов домашнего обучения</w:t>
      </w:r>
      <w:r w:rsidRPr="00623DCA">
        <w:rPr>
          <w:rFonts w:ascii="Times New Roman" w:hAnsi="Times New Roman"/>
          <w:sz w:val="28"/>
          <w:szCs w:val="28"/>
        </w:rPr>
        <w:t>;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собирает  документы  для  оформления обучения  на  дому;</w:t>
      </w:r>
    </w:p>
    <w:p w:rsid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- согласовывает  с  родителями   наиболее  удобные  дни  для  занятий   с  ребёнком.</w:t>
      </w:r>
    </w:p>
    <w:p w:rsidR="0094292D" w:rsidRPr="00623DCA" w:rsidRDefault="0094292D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Default="00623DCA" w:rsidP="0094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92D">
        <w:rPr>
          <w:rFonts w:ascii="Times New Roman" w:hAnsi="Times New Roman"/>
          <w:b/>
          <w:sz w:val="28"/>
          <w:szCs w:val="28"/>
        </w:rPr>
        <w:t>5. Документы,  регламентирующие  обучение  на  дому</w:t>
      </w:r>
    </w:p>
    <w:p w:rsidR="0094292D" w:rsidRPr="0094292D" w:rsidRDefault="0094292D" w:rsidP="0094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5.1</w:t>
      </w:r>
      <w:r w:rsidR="0094292D"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Журнал  записи  занятий.</w:t>
      </w:r>
    </w:p>
    <w:p w:rsidR="00623DCA" w:rsidRPr="00623DCA" w:rsidRDefault="00623DCA" w:rsidP="0040129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623DCA">
        <w:rPr>
          <w:sz w:val="28"/>
          <w:szCs w:val="28"/>
        </w:rPr>
        <w:t>5.2</w:t>
      </w:r>
      <w:r w:rsidR="0094292D">
        <w:rPr>
          <w:sz w:val="28"/>
          <w:szCs w:val="28"/>
        </w:rPr>
        <w:t>.</w:t>
      </w:r>
      <w:r w:rsidRPr="00623DCA">
        <w:rPr>
          <w:sz w:val="28"/>
          <w:szCs w:val="28"/>
        </w:rPr>
        <w:t xml:space="preserve"> Документы  по  организации  занятий (заявление родителей, медицинская  </w:t>
      </w:r>
      <w:r w:rsidR="0094292D">
        <w:rPr>
          <w:sz w:val="28"/>
          <w:szCs w:val="28"/>
        </w:rPr>
        <w:t>справка, приказ  по  школе</w:t>
      </w:r>
      <w:r w:rsidRPr="00623DCA">
        <w:rPr>
          <w:sz w:val="28"/>
          <w:szCs w:val="28"/>
        </w:rPr>
        <w:t xml:space="preserve">, </w:t>
      </w:r>
      <w:r w:rsidR="00401298" w:rsidRPr="00623DCA">
        <w:rPr>
          <w:sz w:val="28"/>
          <w:szCs w:val="28"/>
        </w:rPr>
        <w:t xml:space="preserve">индивидуальный учебный план учащегося для домашнего обучения, </w:t>
      </w:r>
      <w:r w:rsidRPr="00623DCA">
        <w:rPr>
          <w:sz w:val="28"/>
          <w:szCs w:val="28"/>
        </w:rPr>
        <w:t xml:space="preserve"> расписание  занятий).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5.3</w:t>
      </w:r>
      <w:r w:rsidR="0094292D"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 Классный  журнал.</w:t>
      </w: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>5.4</w:t>
      </w:r>
      <w:r w:rsidR="0094292D">
        <w:rPr>
          <w:rFonts w:ascii="Times New Roman" w:hAnsi="Times New Roman"/>
          <w:sz w:val="28"/>
          <w:szCs w:val="28"/>
        </w:rPr>
        <w:t>.</w:t>
      </w:r>
      <w:r w:rsidRPr="00623DCA">
        <w:rPr>
          <w:rFonts w:ascii="Times New Roman" w:hAnsi="Times New Roman"/>
          <w:sz w:val="28"/>
          <w:szCs w:val="28"/>
        </w:rPr>
        <w:t xml:space="preserve"> Дневник  учащегося</w:t>
      </w:r>
    </w:p>
    <w:p w:rsidR="00623DCA" w:rsidRDefault="00623DCA" w:rsidP="0094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92D">
        <w:rPr>
          <w:rFonts w:ascii="Times New Roman" w:hAnsi="Times New Roman"/>
          <w:b/>
          <w:sz w:val="28"/>
          <w:szCs w:val="28"/>
        </w:rPr>
        <w:t>6. Обязанности  родителей</w:t>
      </w:r>
    </w:p>
    <w:p w:rsidR="0094292D" w:rsidRPr="0094292D" w:rsidRDefault="0094292D" w:rsidP="0094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Родители  (законные  представители)  создают  надлежащие  условия </w:t>
      </w:r>
      <w:r w:rsidR="0094292D">
        <w:rPr>
          <w:rFonts w:ascii="Times New Roman" w:hAnsi="Times New Roman"/>
          <w:sz w:val="28"/>
          <w:szCs w:val="28"/>
        </w:rPr>
        <w:t>для проведе</w:t>
      </w:r>
      <w:r w:rsidRPr="00623DCA">
        <w:rPr>
          <w:rFonts w:ascii="Times New Roman" w:hAnsi="Times New Roman"/>
          <w:sz w:val="28"/>
          <w:szCs w:val="28"/>
        </w:rPr>
        <w:t xml:space="preserve">ния </w:t>
      </w:r>
      <w:r w:rsidR="0094292D">
        <w:rPr>
          <w:rFonts w:ascii="Times New Roman" w:hAnsi="Times New Roman"/>
          <w:sz w:val="28"/>
          <w:szCs w:val="28"/>
        </w:rPr>
        <w:t xml:space="preserve"> </w:t>
      </w:r>
      <w:r w:rsidRPr="00623DCA">
        <w:rPr>
          <w:rFonts w:ascii="Times New Roman" w:hAnsi="Times New Roman"/>
          <w:sz w:val="28"/>
          <w:szCs w:val="28"/>
        </w:rPr>
        <w:t>занятий  на  дому.</w:t>
      </w:r>
    </w:p>
    <w:p w:rsidR="009C7EC9" w:rsidRDefault="009C7EC9" w:rsidP="009C7EC9">
      <w:pPr>
        <w:jc w:val="both"/>
        <w:rPr>
          <w:sz w:val="28"/>
          <w:szCs w:val="28"/>
        </w:rPr>
      </w:pPr>
    </w:p>
    <w:p w:rsidR="009C7EC9" w:rsidRPr="009C7EC9" w:rsidRDefault="009C7EC9" w:rsidP="009C7EC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C9">
        <w:rPr>
          <w:rFonts w:ascii="Times New Roman" w:hAnsi="Times New Roman"/>
          <w:b/>
          <w:bCs/>
          <w:sz w:val="28"/>
          <w:szCs w:val="28"/>
        </w:rPr>
        <w:t>Примерная таблица – сетка часов</w:t>
      </w:r>
    </w:p>
    <w:p w:rsidR="009C7EC9" w:rsidRPr="009C7EC9" w:rsidRDefault="009C7EC9" w:rsidP="009C7EC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C9">
        <w:rPr>
          <w:rFonts w:ascii="Times New Roman" w:hAnsi="Times New Roman"/>
          <w:b/>
          <w:bCs/>
          <w:sz w:val="28"/>
          <w:szCs w:val="28"/>
        </w:rPr>
        <w:t xml:space="preserve"> учебного плана для индивидуального обучения больных детей на дому  МБОУ СОШ № 68 на основе ФГОС НОО</w:t>
      </w:r>
    </w:p>
    <w:p w:rsidR="009C7EC9" w:rsidRDefault="009C7EC9" w:rsidP="009C7EC9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595"/>
        <w:gridCol w:w="811"/>
        <w:gridCol w:w="67"/>
        <w:gridCol w:w="823"/>
        <w:gridCol w:w="886"/>
        <w:gridCol w:w="1006"/>
        <w:gridCol w:w="56"/>
        <w:gridCol w:w="1313"/>
      </w:tblGrid>
      <w:tr w:rsidR="009C7EC9" w:rsidRPr="009C7EC9" w:rsidTr="00A31A3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Предметные области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C9" w:rsidRPr="009C7EC9" w:rsidRDefault="009C7EC9" w:rsidP="009C7EC9">
            <w:pPr>
              <w:spacing w:after="0"/>
              <w:ind w:left="-105"/>
              <w:jc w:val="both"/>
              <w:rPr>
                <w:rFonts w:ascii="Times New Roman" w:hAnsi="Times New Roman"/>
                <w:color w:val="000000"/>
              </w:rPr>
            </w:pPr>
            <w:r w:rsidRPr="009C7EC9">
              <w:rPr>
                <w:rFonts w:ascii="Times New Roman" w:hAnsi="Times New Roman"/>
                <w:color w:val="000000"/>
              </w:rPr>
              <w:t xml:space="preserve">Учебные </w:t>
            </w:r>
          </w:p>
          <w:p w:rsidR="009C7EC9" w:rsidRPr="009C7EC9" w:rsidRDefault="009C7EC9" w:rsidP="009C7EC9">
            <w:pPr>
              <w:spacing w:after="0"/>
              <w:ind w:left="-105"/>
              <w:jc w:val="both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предметы</w:t>
            </w:r>
          </w:p>
          <w:p w:rsidR="009C7EC9" w:rsidRPr="009C7EC9" w:rsidRDefault="009C7EC9" w:rsidP="009C7EC9">
            <w:pPr>
              <w:spacing w:after="0"/>
              <w:jc w:val="right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Классы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7EC9">
              <w:rPr>
                <w:rFonts w:ascii="Times New Roman" w:hAnsi="Times New Roman"/>
                <w:color w:val="000000"/>
              </w:rPr>
              <w:t>Количество часов в неделю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7EC9">
              <w:rPr>
                <w:rFonts w:ascii="Times New Roman" w:hAnsi="Times New Roman"/>
                <w:color w:val="000000"/>
              </w:rPr>
              <w:t>Всего часов</w:t>
            </w:r>
          </w:p>
        </w:tc>
      </w:tr>
      <w:tr w:rsidR="009C7EC9" w:rsidRPr="009C7EC9" w:rsidTr="00A31A3E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C7EC9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C7EC9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C7EC9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C7EC9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C7EC9" w:rsidRPr="009C7EC9" w:rsidTr="00A31A3E">
        <w:trPr>
          <w:trHeight w:val="403"/>
        </w:trPr>
        <w:tc>
          <w:tcPr>
            <w:tcW w:w="9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i/>
                <w:iCs/>
                <w:color w:val="000000"/>
              </w:rPr>
              <w:t>Обязательная часть</w:t>
            </w:r>
          </w:p>
        </w:tc>
      </w:tr>
      <w:tr w:rsidR="001A03DB" w:rsidRPr="009C7EC9" w:rsidTr="00A31A3E">
        <w:trPr>
          <w:trHeight w:val="409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Филология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 w:rsidRPr="001A03DB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Pr="001A03DB" w:rsidRDefault="001A03DB">
            <w:r w:rsidRPr="001A03DB"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Pr="001A03DB" w:rsidRDefault="001A03DB">
            <w:r w:rsidRPr="001A03DB">
              <w:rPr>
                <w:rFonts w:ascii="Times New Roman" w:hAnsi="Times New Roman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56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1A03DB" w:rsidRPr="009C7EC9" w:rsidTr="00A3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540A30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540A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387D92">
              <w:rPr>
                <w:rFonts w:ascii="Times New Roman" w:hAnsi="Times New Roman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540A30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684">
              <w:rPr>
                <w:rFonts w:ascii="Times New Roman" w:hAnsi="Times New Roman"/>
              </w:rPr>
              <w:t>,5</w:t>
            </w:r>
          </w:p>
        </w:tc>
      </w:tr>
      <w:tr w:rsidR="001A03DB" w:rsidRPr="009C7EC9" w:rsidTr="00A3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Иностранный язык (английский язык/немецкий язык)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846574">
              <w:rPr>
                <w:rFonts w:ascii="Times New Roman" w:hAnsi="Times New Roman"/>
              </w:rPr>
              <w:t>0,5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846574">
              <w:rPr>
                <w:rFonts w:ascii="Times New Roman" w:hAnsi="Times New Roman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9C7EC9" w:rsidRPr="009C7EC9" w:rsidTr="00A31A3E">
        <w:trPr>
          <w:trHeight w:val="4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Математика и информатика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C7EC9" w:rsidRPr="009C7EC9" w:rsidTr="00A31A3E">
        <w:trPr>
          <w:trHeight w:val="62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7EC9" w:rsidRPr="009C7EC9" w:rsidTr="00A31A3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7EC9">
              <w:rPr>
                <w:rFonts w:ascii="Times New Roman" w:hAnsi="Times New Roman"/>
                <w:color w:val="000000"/>
              </w:rPr>
              <w:t xml:space="preserve">Основы 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7EC9">
              <w:rPr>
                <w:rFonts w:ascii="Times New Roman" w:hAnsi="Times New Roman"/>
                <w:color w:val="000000"/>
              </w:rPr>
              <w:t>религиозных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7EC9">
              <w:rPr>
                <w:rFonts w:ascii="Times New Roman" w:hAnsi="Times New Roman"/>
                <w:color w:val="000000"/>
              </w:rPr>
              <w:t>культур и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светской этики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</w:rPr>
              <w:t xml:space="preserve">Основы 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</w:rPr>
              <w:t>религиозных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</w:rPr>
              <w:t>культур и</w:t>
            </w:r>
          </w:p>
          <w:p w:rsidR="009C7EC9" w:rsidRPr="009C7EC9" w:rsidRDefault="009C7EC9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</w:rPr>
              <w:t>светской этики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C9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A03DB" w:rsidRPr="009C7EC9" w:rsidTr="00A31A3E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1A03DB" w:rsidRDefault="001A03DB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C9665F">
              <w:rPr>
                <w:rFonts w:ascii="Times New Roman" w:hAnsi="Times New Roman"/>
              </w:rPr>
              <w:t>0,25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C9665F">
              <w:rPr>
                <w:rFonts w:ascii="Times New Roman" w:hAnsi="Times New Roman"/>
              </w:rPr>
              <w:t>0,25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C9665F">
              <w:rPr>
                <w:rFonts w:ascii="Times New Roman" w:hAnsi="Times New Roman"/>
              </w:rPr>
              <w:t>0,25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03DB" w:rsidRPr="009C7EC9" w:rsidTr="00A3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364AF">
              <w:rPr>
                <w:rFonts w:ascii="Times New Roman" w:hAnsi="Times New Roman"/>
              </w:rPr>
              <w:t>0,25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364AF">
              <w:rPr>
                <w:rFonts w:ascii="Times New Roman" w:hAnsi="Times New Roman"/>
              </w:rPr>
              <w:t>0,25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364AF">
              <w:rPr>
                <w:rFonts w:ascii="Times New Roman" w:hAnsi="Times New Roman"/>
              </w:rPr>
              <w:t>0,25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364AF">
              <w:rPr>
                <w:rFonts w:ascii="Times New Roman" w:hAnsi="Times New Roman"/>
              </w:rPr>
              <w:t>0,25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03DB" w:rsidRPr="009C7EC9" w:rsidTr="00A31A3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A03DB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DB" w:rsidRDefault="001A03DB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DB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45684" w:rsidRPr="009C7EC9" w:rsidTr="00A31A3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4" w:rsidRPr="009C7EC9" w:rsidRDefault="00145684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145684" w:rsidP="009C7EC9">
            <w:pPr>
              <w:spacing w:after="0"/>
              <w:rPr>
                <w:rFonts w:ascii="Times New Roman" w:hAnsi="Times New Roman"/>
              </w:rPr>
            </w:pPr>
            <w:r w:rsidRPr="009C7EC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4" w:rsidRDefault="00145684" w:rsidP="00A31A3E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4" w:rsidRDefault="00145684" w:rsidP="00A31A3E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4" w:rsidRDefault="00145684" w:rsidP="00A31A3E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84" w:rsidRDefault="00145684" w:rsidP="00A31A3E">
            <w:r w:rsidRPr="0016150A">
              <w:rPr>
                <w:rFonts w:ascii="Times New Roman" w:hAnsi="Times New Roman"/>
              </w:rPr>
              <w:t>0,25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45684" w:rsidRPr="009C7EC9" w:rsidTr="00A31A3E">
        <w:trPr>
          <w:trHeight w:val="7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145684" w:rsidP="009C7EC9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C7EC9">
              <w:rPr>
                <w:rFonts w:ascii="Times New Roman" w:hAnsi="Times New Roman"/>
                <w:i/>
                <w:iCs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9C7EC9" w:rsidRDefault="00145684" w:rsidP="009C7EC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C7EC9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684" w:rsidRPr="009C7EC9" w:rsidRDefault="00145684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45684" w:rsidRPr="009C7EC9" w:rsidTr="00A31A3E">
        <w:trPr>
          <w:trHeight w:val="64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145684" w:rsidP="009C7E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Pr="009C7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145684" w:rsidP="009C7E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1A03DB" w:rsidRDefault="00145684" w:rsidP="009C7EC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84" w:rsidRPr="009C7EC9" w:rsidRDefault="00540A30" w:rsidP="009C7E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9C7EC9" w:rsidRDefault="009C7EC9" w:rsidP="009C7EC9">
      <w:pPr>
        <w:spacing w:after="0"/>
        <w:jc w:val="center"/>
        <w:rPr>
          <w:b/>
          <w:bCs/>
          <w:sz w:val="28"/>
          <w:szCs w:val="28"/>
        </w:rPr>
      </w:pPr>
    </w:p>
    <w:p w:rsidR="009C7EC9" w:rsidRDefault="009C7EC9" w:rsidP="009C7EC9">
      <w:pPr>
        <w:jc w:val="center"/>
        <w:rPr>
          <w:b/>
          <w:bCs/>
          <w:sz w:val="28"/>
          <w:szCs w:val="28"/>
        </w:rPr>
      </w:pPr>
    </w:p>
    <w:p w:rsidR="009C7EC9" w:rsidRDefault="009C7EC9" w:rsidP="009C7EC9">
      <w:pPr>
        <w:rPr>
          <w:b/>
          <w:bCs/>
          <w:sz w:val="24"/>
          <w:szCs w:val="24"/>
        </w:rPr>
      </w:pPr>
    </w:p>
    <w:p w:rsidR="009A3440" w:rsidRDefault="009A3440" w:rsidP="00FD5DAB">
      <w:pPr>
        <w:jc w:val="center"/>
        <w:rPr>
          <w:sz w:val="28"/>
          <w:szCs w:val="28"/>
        </w:rPr>
      </w:pPr>
    </w:p>
    <w:p w:rsidR="009A3440" w:rsidRPr="009C7EC9" w:rsidRDefault="009C7EC9" w:rsidP="009A3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3440" w:rsidRPr="009C7EC9">
        <w:rPr>
          <w:rFonts w:ascii="Times New Roman" w:hAnsi="Times New Roman"/>
          <w:b/>
          <w:bCs/>
          <w:sz w:val="28"/>
          <w:szCs w:val="28"/>
        </w:rPr>
        <w:t>Примерная таблица – сетка часов</w:t>
      </w:r>
    </w:p>
    <w:p w:rsidR="009A3440" w:rsidRPr="009C7EC9" w:rsidRDefault="009A3440" w:rsidP="009A34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C9">
        <w:rPr>
          <w:rFonts w:ascii="Times New Roman" w:hAnsi="Times New Roman"/>
          <w:b/>
          <w:bCs/>
          <w:sz w:val="28"/>
          <w:szCs w:val="28"/>
        </w:rPr>
        <w:t xml:space="preserve"> учебного плана для индивидуального обучения больных детей на дому</w:t>
      </w:r>
      <w:r>
        <w:rPr>
          <w:rFonts w:ascii="Times New Roman" w:hAnsi="Times New Roman"/>
          <w:b/>
          <w:bCs/>
          <w:sz w:val="28"/>
          <w:szCs w:val="28"/>
        </w:rPr>
        <w:t xml:space="preserve">  МБОУ СОШ № 68 на основе ФГОС О</w:t>
      </w:r>
      <w:r w:rsidRPr="009C7EC9">
        <w:rPr>
          <w:rFonts w:ascii="Times New Roman" w:hAnsi="Times New Roman"/>
          <w:b/>
          <w:bCs/>
          <w:sz w:val="28"/>
          <w:szCs w:val="28"/>
        </w:rPr>
        <w:t>ОО</w:t>
      </w:r>
    </w:p>
    <w:p w:rsidR="00FD5DAB" w:rsidRDefault="00FD5DAB" w:rsidP="00FD5DAB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1127"/>
        <w:gridCol w:w="1127"/>
        <w:gridCol w:w="1127"/>
        <w:gridCol w:w="1127"/>
        <w:gridCol w:w="1128"/>
      </w:tblGrid>
      <w:tr w:rsidR="00FD5DAB" w:rsidRPr="00A31A3E" w:rsidTr="00A31A3E">
        <w:trPr>
          <w:trHeight w:val="161"/>
        </w:trPr>
        <w:tc>
          <w:tcPr>
            <w:tcW w:w="2093" w:type="dxa"/>
            <w:vMerge w:val="restart"/>
          </w:tcPr>
          <w:p w:rsidR="00FD5DAB" w:rsidRPr="00A31A3E" w:rsidRDefault="00FD5DAB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FD5DAB" w:rsidRPr="00A31A3E" w:rsidRDefault="00FD5DAB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Учебные предметы/классы</w:t>
            </w:r>
          </w:p>
        </w:tc>
        <w:tc>
          <w:tcPr>
            <w:tcW w:w="5636" w:type="dxa"/>
            <w:gridSpan w:val="5"/>
          </w:tcPr>
          <w:p w:rsidR="00FD5DAB" w:rsidRPr="00A31A3E" w:rsidRDefault="00FD5DAB" w:rsidP="00A31A3E">
            <w:pPr>
              <w:jc w:val="center"/>
              <w:rPr>
                <w:b/>
                <w:bCs/>
                <w:sz w:val="18"/>
                <w:szCs w:val="18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FD5DAB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FD5DAB" w:rsidRPr="00A31A3E" w:rsidRDefault="00FD5DAB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5DAB" w:rsidRPr="00A31A3E" w:rsidRDefault="00FD5DAB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27" w:type="dxa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27" w:type="dxa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27" w:type="dxa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28" w:type="dxa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9</w:t>
            </w:r>
          </w:p>
        </w:tc>
      </w:tr>
      <w:tr w:rsidR="00FD5DAB" w:rsidRPr="00A31A3E" w:rsidTr="00A31A3E">
        <w:trPr>
          <w:trHeight w:val="161"/>
        </w:trPr>
        <w:tc>
          <w:tcPr>
            <w:tcW w:w="9997" w:type="dxa"/>
            <w:gridSpan w:val="7"/>
            <w:vAlign w:val="center"/>
          </w:tcPr>
          <w:p w:rsidR="00FD5DAB" w:rsidRPr="00A31A3E" w:rsidRDefault="00FD5DAB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Филология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Иностранный язык (английский язык)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Иностранный язык (английский язык/ немецкий язык)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127" w:type="dxa"/>
            <w:vAlign w:val="center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</w:tcPr>
          <w:p w:rsidR="007625BA" w:rsidRPr="00A31A3E" w:rsidRDefault="007625BA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9A344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9A344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Основы духовно-нравственной культуры России</w:t>
            </w:r>
          </w:p>
        </w:tc>
        <w:tc>
          <w:tcPr>
            <w:tcW w:w="226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</w:tcPr>
          <w:p w:rsidR="007625BA" w:rsidRPr="00A31A3E" w:rsidRDefault="007625BA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</w:tcPr>
          <w:p w:rsidR="007625BA" w:rsidRPr="00A31A3E" w:rsidRDefault="007625BA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</w:tcPr>
          <w:p w:rsidR="007625BA" w:rsidRPr="00A31A3E" w:rsidRDefault="007625BA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 w:val="restart"/>
          </w:tcPr>
          <w:p w:rsidR="007625BA" w:rsidRPr="00A31A3E" w:rsidRDefault="007625BA" w:rsidP="00A31A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</w:tr>
      <w:tr w:rsidR="007625BA" w:rsidRPr="00A31A3E" w:rsidTr="00A31A3E">
        <w:trPr>
          <w:trHeight w:val="161"/>
        </w:trPr>
        <w:tc>
          <w:tcPr>
            <w:tcW w:w="2093" w:type="dxa"/>
            <w:vMerge/>
            <w:vAlign w:val="center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625BA" w:rsidRPr="00A31A3E" w:rsidRDefault="007625BA" w:rsidP="00A31A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Default="007625BA" w:rsidP="00A31A3E">
            <w:pPr>
              <w:jc w:val="center"/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0,25</w:t>
            </w:r>
          </w:p>
        </w:tc>
      </w:tr>
      <w:tr w:rsidR="007625BA" w:rsidRPr="00A31A3E" w:rsidTr="00A31A3E">
        <w:trPr>
          <w:trHeight w:val="161"/>
        </w:trPr>
        <w:tc>
          <w:tcPr>
            <w:tcW w:w="4361" w:type="dxa"/>
            <w:gridSpan w:val="2"/>
          </w:tcPr>
          <w:p w:rsidR="007625BA" w:rsidRPr="00A31A3E" w:rsidRDefault="007625BA" w:rsidP="00A31A3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A31A3E">
              <w:rPr>
                <w:rFonts w:ascii="Times New Roman" w:hAnsi="Times New Roman"/>
                <w:sz w:val="16"/>
                <w:szCs w:val="16"/>
              </w:rPr>
              <w:t>Кубановедение</w:t>
            </w:r>
            <w:proofErr w:type="spellEnd"/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7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8" w:type="dxa"/>
            <w:vAlign w:val="center"/>
          </w:tcPr>
          <w:p w:rsidR="007625BA" w:rsidRPr="00A31A3E" w:rsidRDefault="007625BA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0,5</w:t>
            </w:r>
          </w:p>
        </w:tc>
      </w:tr>
      <w:tr w:rsidR="007625BA" w:rsidRPr="00A31A3E" w:rsidTr="00A31A3E">
        <w:trPr>
          <w:trHeight w:val="161"/>
        </w:trPr>
        <w:tc>
          <w:tcPr>
            <w:tcW w:w="4361" w:type="dxa"/>
            <w:gridSpan w:val="2"/>
          </w:tcPr>
          <w:p w:rsidR="007625BA" w:rsidRPr="00A31A3E" w:rsidRDefault="007625BA" w:rsidP="00A31A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31A3E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127" w:type="dxa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27" w:type="dxa"/>
          </w:tcPr>
          <w:p w:rsidR="007625BA" w:rsidRPr="00A31A3E" w:rsidRDefault="007D07E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</w:t>
            </w:r>
            <w:r w:rsidR="009A3440" w:rsidRPr="00A31A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:rsidR="007625BA" w:rsidRPr="00A31A3E" w:rsidRDefault="009A3440" w:rsidP="00A31A3E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A31A3E">
              <w:rPr>
                <w:bCs/>
                <w:sz w:val="18"/>
                <w:szCs w:val="18"/>
              </w:rPr>
              <w:t>11</w:t>
            </w:r>
          </w:p>
        </w:tc>
      </w:tr>
    </w:tbl>
    <w:p w:rsidR="00FD5DAB" w:rsidRDefault="00FD5DAB" w:rsidP="00FD5DAB">
      <w:pPr>
        <w:spacing w:after="0"/>
        <w:jc w:val="center"/>
        <w:rPr>
          <w:b/>
          <w:bCs/>
          <w:sz w:val="18"/>
          <w:szCs w:val="18"/>
        </w:rPr>
      </w:pPr>
    </w:p>
    <w:p w:rsidR="009C7EC9" w:rsidRDefault="009C7EC9" w:rsidP="00FD5DAB">
      <w:pPr>
        <w:spacing w:after="0"/>
        <w:ind w:left="-142"/>
        <w:jc w:val="both"/>
        <w:rPr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2D4" w:rsidRPr="009C7EC9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C9">
        <w:rPr>
          <w:rFonts w:ascii="Times New Roman" w:hAnsi="Times New Roman"/>
          <w:b/>
          <w:bCs/>
          <w:sz w:val="28"/>
          <w:szCs w:val="28"/>
        </w:rPr>
        <w:t>Примерная таблица – сетка часов</w:t>
      </w: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C9">
        <w:rPr>
          <w:rFonts w:ascii="Times New Roman" w:hAnsi="Times New Roman"/>
          <w:b/>
          <w:bCs/>
          <w:sz w:val="28"/>
          <w:szCs w:val="28"/>
        </w:rPr>
        <w:t xml:space="preserve"> учебного плана для индивидуального обучения больных детей на дому</w:t>
      </w:r>
      <w:r>
        <w:rPr>
          <w:rFonts w:ascii="Times New Roman" w:hAnsi="Times New Roman"/>
          <w:b/>
          <w:bCs/>
          <w:sz w:val="28"/>
          <w:szCs w:val="28"/>
        </w:rPr>
        <w:t xml:space="preserve">  МБОУ СОШ № 68</w:t>
      </w:r>
    </w:p>
    <w:p w:rsidR="00DA62D4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8-11 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9"/>
        <w:gridCol w:w="1249"/>
        <w:gridCol w:w="1250"/>
        <w:gridCol w:w="1250"/>
        <w:gridCol w:w="1250"/>
      </w:tblGrid>
      <w:tr w:rsidR="00DA62D4" w:rsidRPr="00A31A3E" w:rsidTr="00A31A3E">
        <w:trPr>
          <w:trHeight w:val="135"/>
        </w:trPr>
        <w:tc>
          <w:tcPr>
            <w:tcW w:w="5599" w:type="dxa"/>
            <w:vMerge w:val="restart"/>
            <w:vAlign w:val="center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999" w:type="dxa"/>
            <w:gridSpan w:val="4"/>
            <w:vAlign w:val="bottom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DA62D4" w:rsidRPr="00A31A3E" w:rsidTr="00A31A3E">
        <w:trPr>
          <w:trHeight w:val="134"/>
        </w:trPr>
        <w:tc>
          <w:tcPr>
            <w:tcW w:w="5599" w:type="dxa"/>
            <w:vMerge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50" w:type="dxa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DA62D4" w:rsidRPr="00A31A3E" w:rsidRDefault="00DA62D4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Иностранный язык (немецкий язык/английский язык)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Алгебра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Алгебра и начала анализа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0E27CA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D210EF" w:rsidRPr="00A31A3E" w:rsidRDefault="000E27CA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0E27CA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0E27CA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Физика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Химия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МХК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Музыка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Default="00D210EF" w:rsidP="00D210EF">
            <w:pPr>
              <w:jc w:val="center"/>
            </w:pPr>
            <w:r w:rsidRPr="00FB22CF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Default="00D210EF" w:rsidP="00D210EF">
            <w:pPr>
              <w:jc w:val="center"/>
            </w:pPr>
            <w:r w:rsidRPr="00FB22CF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A3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r w:rsidRPr="00A31A3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1A3E">
              <w:rPr>
                <w:rFonts w:ascii="Times New Roman" w:hAnsi="Times New Roman"/>
              </w:rPr>
              <w:t>Кубановедение</w:t>
            </w:r>
            <w:proofErr w:type="spellEnd"/>
          </w:p>
        </w:tc>
        <w:tc>
          <w:tcPr>
            <w:tcW w:w="1249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210EF" w:rsidRPr="00A31A3E" w:rsidTr="00A31A3E">
        <w:trPr>
          <w:trHeight w:val="134"/>
        </w:trPr>
        <w:tc>
          <w:tcPr>
            <w:tcW w:w="5599" w:type="dxa"/>
            <w:vAlign w:val="bottom"/>
          </w:tcPr>
          <w:p w:rsidR="00D210EF" w:rsidRPr="00A31A3E" w:rsidRDefault="00D210EF" w:rsidP="00A31A3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A31A3E">
              <w:rPr>
                <w:rFonts w:ascii="Times New Roman" w:hAnsi="Times New Roman"/>
                <w:b/>
                <w:bCs/>
                <w:iCs/>
              </w:rPr>
              <w:t>ВСЕГО:</w:t>
            </w:r>
          </w:p>
        </w:tc>
        <w:tc>
          <w:tcPr>
            <w:tcW w:w="1249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50" w:type="dxa"/>
          </w:tcPr>
          <w:p w:rsidR="00D210EF" w:rsidRPr="00A31A3E" w:rsidRDefault="00D210EF" w:rsidP="00A31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D210EF" w:rsidRPr="00A31A3E" w:rsidRDefault="00D210EF" w:rsidP="00D21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</w:tbl>
    <w:p w:rsidR="00DA62D4" w:rsidRPr="009C7EC9" w:rsidRDefault="00DA62D4" w:rsidP="00DA6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EC9" w:rsidRPr="00623DCA" w:rsidRDefault="009C7EC9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DA6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DCA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29" w:rsidRPr="00623DCA" w:rsidRDefault="00623DCA" w:rsidP="00B72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DCA">
        <w:rPr>
          <w:rFonts w:ascii="Times New Roman" w:hAnsi="Times New Roman"/>
          <w:sz w:val="28"/>
          <w:szCs w:val="28"/>
        </w:rPr>
        <w:t xml:space="preserve"> </w:t>
      </w:r>
    </w:p>
    <w:sectPr w:rsidR="00456D29" w:rsidRPr="00623DCA" w:rsidSect="00623DC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09D7"/>
    <w:multiLevelType w:val="hybridMultilevel"/>
    <w:tmpl w:val="B3AC6C6C"/>
    <w:lvl w:ilvl="0" w:tplc="8D14C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CA"/>
    <w:rsid w:val="00037DF2"/>
    <w:rsid w:val="00071DB9"/>
    <w:rsid w:val="000E27CA"/>
    <w:rsid w:val="00145684"/>
    <w:rsid w:val="001653D1"/>
    <w:rsid w:val="00182DF8"/>
    <w:rsid w:val="001A03DB"/>
    <w:rsid w:val="00222A90"/>
    <w:rsid w:val="00231194"/>
    <w:rsid w:val="002B0238"/>
    <w:rsid w:val="003345E3"/>
    <w:rsid w:val="00401298"/>
    <w:rsid w:val="00456D29"/>
    <w:rsid w:val="004F2B6F"/>
    <w:rsid w:val="00540A30"/>
    <w:rsid w:val="00623DCA"/>
    <w:rsid w:val="007625BA"/>
    <w:rsid w:val="007D07E0"/>
    <w:rsid w:val="00800CA9"/>
    <w:rsid w:val="00870788"/>
    <w:rsid w:val="008B2DC4"/>
    <w:rsid w:val="008C3C98"/>
    <w:rsid w:val="008C61A2"/>
    <w:rsid w:val="0091465A"/>
    <w:rsid w:val="0094292D"/>
    <w:rsid w:val="009A3440"/>
    <w:rsid w:val="009C7EC9"/>
    <w:rsid w:val="009F2BEC"/>
    <w:rsid w:val="00A31A3E"/>
    <w:rsid w:val="00AA0AF2"/>
    <w:rsid w:val="00B7275A"/>
    <w:rsid w:val="00B90A6F"/>
    <w:rsid w:val="00D210EF"/>
    <w:rsid w:val="00D342FD"/>
    <w:rsid w:val="00DA62D4"/>
    <w:rsid w:val="00DB7E2F"/>
    <w:rsid w:val="00DE490E"/>
    <w:rsid w:val="00DF02BE"/>
    <w:rsid w:val="00E570B6"/>
    <w:rsid w:val="00EC733E"/>
    <w:rsid w:val="00EE10C2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6830AD-E12F-4D26-9130-58F1DEC8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5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D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623DCA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623D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D342FD"/>
    <w:rPr>
      <w:rFonts w:eastAsia="Calibri" w:cs="Calibri"/>
      <w:sz w:val="22"/>
      <w:szCs w:val="22"/>
      <w:lang w:eastAsia="en-US"/>
    </w:rPr>
  </w:style>
  <w:style w:type="paragraph" w:styleId="a5">
    <w:name w:val="Normal (Web)"/>
    <w:basedOn w:val="a"/>
    <w:rsid w:val="00222A90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Денис</cp:lastModifiedBy>
  <cp:revision>11</cp:revision>
  <cp:lastPrinted>2017-08-22T19:05:00Z</cp:lastPrinted>
  <dcterms:created xsi:type="dcterms:W3CDTF">2017-11-26T08:43:00Z</dcterms:created>
  <dcterms:modified xsi:type="dcterms:W3CDTF">2017-11-26T08:43:00Z</dcterms:modified>
</cp:coreProperties>
</file>