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BB" w:rsidRDefault="00DC4DBB" w:rsidP="00DC4DB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город Краснодар</w:t>
      </w:r>
    </w:p>
    <w:p w:rsidR="00DC4DBB" w:rsidRDefault="00DC4DBB" w:rsidP="00DC4DBB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DC4DBB" w:rsidRDefault="00DC4DBB" w:rsidP="00DC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C4DBB" w:rsidRDefault="00DC4DBB" w:rsidP="00DC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 Краснодар  </w:t>
      </w:r>
    </w:p>
    <w:p w:rsidR="00DC4DBB" w:rsidRDefault="00DC4DBB" w:rsidP="00DC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школа№68 </w:t>
      </w:r>
    </w:p>
    <w:p w:rsidR="00DC4DBB" w:rsidRDefault="00DC4DBB" w:rsidP="00DC4DBB">
      <w:pPr>
        <w:spacing w:line="360" w:lineRule="auto"/>
        <w:jc w:val="center"/>
      </w:pPr>
    </w:p>
    <w:p w:rsidR="00DC4DBB" w:rsidRDefault="00DC4DBB" w:rsidP="00DC4DBB">
      <w:pPr>
        <w:shd w:val="clear" w:color="auto" w:fill="FFFFFF"/>
        <w:ind w:left="5760"/>
        <w:jc w:val="center"/>
        <w:rPr>
          <w:color w:val="000000"/>
        </w:rPr>
      </w:pPr>
    </w:p>
    <w:p w:rsidR="00DC4DBB" w:rsidRDefault="00DC4DBB" w:rsidP="00DC4DBB">
      <w:pPr>
        <w:shd w:val="clear" w:color="auto" w:fill="FFFFFF"/>
        <w:ind w:left="5760"/>
        <w:jc w:val="center"/>
        <w:rPr>
          <w:color w:val="000000"/>
        </w:rPr>
      </w:pPr>
    </w:p>
    <w:p w:rsidR="00DC4DBB" w:rsidRDefault="00DC4DBB" w:rsidP="00DC4DBB">
      <w:pPr>
        <w:shd w:val="clear" w:color="auto" w:fill="FFFFFF"/>
        <w:ind w:left="5760"/>
        <w:jc w:val="center"/>
        <w:rPr>
          <w:color w:val="000000"/>
        </w:rPr>
      </w:pPr>
    </w:p>
    <w:p w:rsidR="00D644E0" w:rsidRPr="000F6E64" w:rsidRDefault="00D644E0" w:rsidP="00D644E0">
      <w:pPr>
        <w:ind w:left="3540"/>
        <w:jc w:val="center"/>
        <w:rPr>
          <w:smallCaps/>
          <w:sz w:val="28"/>
        </w:rPr>
      </w:pPr>
      <w:r w:rsidRPr="000F6E64">
        <w:rPr>
          <w:smallCaps/>
          <w:sz w:val="28"/>
        </w:rPr>
        <w:t>УТВЕРЖДЕНО</w:t>
      </w:r>
    </w:p>
    <w:p w:rsidR="00D644E0" w:rsidRPr="000F6E64" w:rsidRDefault="00D644E0" w:rsidP="00D644E0">
      <w:pPr>
        <w:ind w:left="3540"/>
        <w:jc w:val="center"/>
        <w:rPr>
          <w:sz w:val="28"/>
        </w:rPr>
      </w:pPr>
      <w:r w:rsidRPr="000F6E64">
        <w:rPr>
          <w:sz w:val="28"/>
        </w:rPr>
        <w:t>решение</w:t>
      </w:r>
      <w:r>
        <w:rPr>
          <w:sz w:val="28"/>
        </w:rPr>
        <w:t>м</w:t>
      </w:r>
      <w:r w:rsidRPr="000F6E64">
        <w:rPr>
          <w:sz w:val="28"/>
        </w:rPr>
        <w:t xml:space="preserve"> пед</w:t>
      </w:r>
      <w:r>
        <w:rPr>
          <w:sz w:val="28"/>
        </w:rPr>
        <w:t xml:space="preserve">агогического совета </w:t>
      </w:r>
    </w:p>
    <w:p w:rsidR="00D644E0" w:rsidRPr="000F6E64" w:rsidRDefault="00904DE5" w:rsidP="00D644E0">
      <w:pPr>
        <w:ind w:left="3540"/>
        <w:jc w:val="center"/>
        <w:rPr>
          <w:sz w:val="28"/>
        </w:rPr>
      </w:pPr>
      <w:r>
        <w:rPr>
          <w:sz w:val="28"/>
        </w:rPr>
        <w:t>от «30» августа 2019</w:t>
      </w:r>
      <w:r w:rsidR="00D644E0" w:rsidRPr="000F6E64">
        <w:rPr>
          <w:sz w:val="28"/>
        </w:rPr>
        <w:t xml:space="preserve"> года</w:t>
      </w:r>
      <w:r w:rsidR="00D644E0" w:rsidRPr="000D6CE0">
        <w:rPr>
          <w:sz w:val="28"/>
        </w:rPr>
        <w:t xml:space="preserve"> </w:t>
      </w:r>
      <w:r w:rsidR="00D644E0" w:rsidRPr="000F6E64">
        <w:rPr>
          <w:sz w:val="28"/>
        </w:rPr>
        <w:t>протокол № 1</w:t>
      </w:r>
    </w:p>
    <w:p w:rsidR="00DC4DBB" w:rsidRDefault="00D644E0" w:rsidP="00D644E0">
      <w:pPr>
        <w:shd w:val="clear" w:color="auto" w:fill="FFFFFF"/>
        <w:rPr>
          <w:color w:val="000000"/>
        </w:rPr>
      </w:pPr>
      <w:r>
        <w:rPr>
          <w:sz w:val="28"/>
        </w:rPr>
        <w:t xml:space="preserve">                                                         </w:t>
      </w:r>
      <w:r w:rsidRPr="000F6E64">
        <w:rPr>
          <w:sz w:val="28"/>
        </w:rPr>
        <w:t>Пре</w:t>
      </w:r>
      <w:r>
        <w:rPr>
          <w:sz w:val="28"/>
        </w:rPr>
        <w:t xml:space="preserve">дседатель </w:t>
      </w:r>
      <w:r w:rsidRPr="000F6E64">
        <w:rPr>
          <w:sz w:val="28"/>
        </w:rPr>
        <w:t xml:space="preserve">_________ </w:t>
      </w:r>
      <w:proofErr w:type="spellStart"/>
      <w:r w:rsidRPr="000F6E64">
        <w:rPr>
          <w:sz w:val="28"/>
        </w:rPr>
        <w:t>С.Н.Фатейчев</w:t>
      </w:r>
      <w:proofErr w:type="spellEnd"/>
      <w:r>
        <w:rPr>
          <w:color w:val="000000"/>
        </w:rPr>
        <w:t xml:space="preserve"> </w:t>
      </w:r>
    </w:p>
    <w:p w:rsidR="00DC4DBB" w:rsidRDefault="00DC4DBB" w:rsidP="00DC4DBB">
      <w:pPr>
        <w:pStyle w:val="3"/>
        <w:jc w:val="center"/>
        <w:rPr>
          <w:rFonts w:ascii="Georgia" w:hAnsi="Georgia"/>
          <w:sz w:val="40"/>
          <w:szCs w:val="40"/>
        </w:rPr>
      </w:pPr>
    </w:p>
    <w:p w:rsidR="00DC4DBB" w:rsidRDefault="00DC4DBB" w:rsidP="00DC4DBB">
      <w:pPr>
        <w:pStyle w:val="3"/>
        <w:jc w:val="center"/>
        <w:rPr>
          <w:rFonts w:ascii="Georgia" w:hAnsi="Georgia"/>
          <w:sz w:val="40"/>
          <w:szCs w:val="40"/>
        </w:rPr>
      </w:pPr>
    </w:p>
    <w:p w:rsidR="00DC4DBB" w:rsidRDefault="00DC4DBB" w:rsidP="00DC4DBB">
      <w:pPr>
        <w:pStyle w:val="3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РАБОЧАЯ  ПРОГРАММА</w:t>
      </w:r>
    </w:p>
    <w:p w:rsidR="00DC4DBB" w:rsidRPr="007731C8" w:rsidRDefault="00DC4DBB" w:rsidP="007731C8">
      <w:pPr>
        <w:rPr>
          <w:b/>
          <w:sz w:val="28"/>
          <w:szCs w:val="28"/>
        </w:rPr>
      </w:pPr>
    </w:p>
    <w:p w:rsidR="00DC4DBB" w:rsidRDefault="00DC4DBB" w:rsidP="00DC4DBB">
      <w:pPr>
        <w:shd w:val="clear" w:color="auto" w:fill="FFFFFF"/>
        <w:ind w:left="2832"/>
        <w:rPr>
          <w:bCs/>
          <w:color w:val="000000"/>
          <w:sz w:val="28"/>
          <w:szCs w:val="28"/>
          <w:u w:val="single"/>
        </w:rPr>
      </w:pPr>
    </w:p>
    <w:p w:rsidR="00DC4DBB" w:rsidRDefault="00DC4DBB" w:rsidP="00DC4DBB">
      <w:pPr>
        <w:shd w:val="clear" w:color="auto" w:fill="FFFFFF"/>
        <w:ind w:left="283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по    </w:t>
      </w:r>
      <w:r>
        <w:rPr>
          <w:b/>
          <w:bCs/>
          <w:color w:val="000000"/>
          <w:sz w:val="28"/>
          <w:szCs w:val="28"/>
          <w:u w:val="single"/>
        </w:rPr>
        <w:t>русскому языку</w:t>
      </w:r>
      <w:r>
        <w:rPr>
          <w:rFonts w:ascii="Georgia" w:hAnsi="Georgia"/>
          <w:b/>
          <w:bCs/>
          <w:i/>
          <w:color w:val="000000"/>
          <w:sz w:val="36"/>
          <w:szCs w:val="28"/>
          <w:u w:val="single"/>
        </w:rPr>
        <w:t xml:space="preserve">______                                                         </w:t>
      </w: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  </w:t>
      </w:r>
      <w:r>
        <w:rPr>
          <w:sz w:val="28"/>
          <w:szCs w:val="28"/>
          <w:u w:val="single"/>
        </w:rPr>
        <w:t>среднее (полное) общее образование 11 класс</w:t>
      </w:r>
    </w:p>
    <w:p w:rsidR="00DC4DBB" w:rsidRDefault="00DC4DBB" w:rsidP="00DC4DBB">
      <w:pPr>
        <w:rPr>
          <w:sz w:val="20"/>
          <w:szCs w:val="20"/>
        </w:rPr>
      </w:pPr>
    </w:p>
    <w:p w:rsidR="00DC4DBB" w:rsidRDefault="00DC4DBB" w:rsidP="00DC4DBB">
      <w:pPr>
        <w:rPr>
          <w:rFonts w:ascii="Georgia" w:hAnsi="Georgia"/>
          <w:b/>
          <w:i/>
          <w:color w:val="FFFFFF"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rFonts w:ascii="Georgia" w:hAnsi="Georgia"/>
          <w:sz w:val="40"/>
          <w:szCs w:val="28"/>
        </w:rPr>
        <w:t xml:space="preserve">   </w:t>
      </w:r>
      <w:r>
        <w:rPr>
          <w:rFonts w:ascii="Georgia" w:hAnsi="Georgia"/>
          <w:sz w:val="40"/>
          <w:szCs w:val="28"/>
          <w:u w:val="single"/>
        </w:rPr>
        <w:t xml:space="preserve">  </w:t>
      </w:r>
      <w:smartTag w:uri="urn:schemas-microsoft-com:office:smarttags" w:element="PersonName">
        <w:smartTag w:uri="urn:schemas-microsoft-com:office:smarttags" w:element="PersonName">
          <w:r>
            <w:rPr>
              <w:rFonts w:ascii="Georgia" w:hAnsi="Georgia"/>
              <w:sz w:val="28"/>
              <w:szCs w:val="28"/>
              <w:u w:val="single"/>
            </w:rPr>
            <w:t>6</w:t>
          </w:r>
        </w:smartTag>
        <w:smartTag w:uri="urn:schemas-microsoft-com:office:smarttags" w:element="PersonName">
          <w:r>
            <w:rPr>
              <w:rFonts w:ascii="Georgia" w:hAnsi="Georgia"/>
              <w:sz w:val="28"/>
              <w:szCs w:val="28"/>
              <w:u w:val="single"/>
            </w:rPr>
            <w:t>8</w:t>
          </w:r>
        </w:smartTag>
      </w:smartTag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Уровень </w:t>
      </w:r>
      <w:r>
        <w:rPr>
          <w:rFonts w:ascii="Georgia" w:hAnsi="Georgia"/>
          <w:i/>
          <w:sz w:val="28"/>
          <w:szCs w:val="28"/>
          <w:u w:val="single"/>
        </w:rPr>
        <w:t xml:space="preserve">базовый   </w:t>
      </w:r>
      <w:smartTag w:uri="urn:schemas-microsoft-com:office:smarttags" w:element="PersonName">
        <w:r>
          <w:rPr>
            <w:rFonts w:ascii="Georgia" w:hAnsi="Georgia"/>
            <w:i/>
            <w:sz w:val="28"/>
            <w:szCs w:val="28"/>
            <w:u w:val="single"/>
          </w:rPr>
          <w:t xml:space="preserve"> </w:t>
        </w:r>
        <w:r>
          <w:rPr>
            <w:rFonts w:ascii="Georgia" w:hAnsi="Georgia"/>
            <w:b/>
            <w:i/>
            <w:color w:val="FFFFFF"/>
            <w:sz w:val="28"/>
            <w:szCs w:val="28"/>
            <w:u w:val="single"/>
          </w:rPr>
          <w:t>1</w:t>
        </w:r>
      </w:smartTag>
    </w:p>
    <w:p w:rsidR="00DC4DBB" w:rsidRDefault="00DC4DBB" w:rsidP="00DC4DBB">
      <w:pPr>
        <w:rPr>
          <w:color w:val="000000"/>
          <w:sz w:val="28"/>
          <w:szCs w:val="28"/>
        </w:rPr>
      </w:pPr>
    </w:p>
    <w:p w:rsidR="00DC4DBB" w:rsidRDefault="00DC4DBB" w:rsidP="00DC4DB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Куликова Евгения Анатольевна</w:t>
      </w:r>
    </w:p>
    <w:p w:rsidR="00DC4DBB" w:rsidRDefault="00DC4DBB" w:rsidP="00DC4DBB">
      <w:pPr>
        <w:rPr>
          <w:color w:val="000000"/>
          <w:sz w:val="28"/>
          <w:szCs w:val="28"/>
          <w:u w:val="single"/>
        </w:rPr>
      </w:pPr>
    </w:p>
    <w:p w:rsidR="00DC4DBB" w:rsidRDefault="00DC4DBB" w:rsidP="00DC4DBB">
      <w:pPr>
        <w:rPr>
          <w:sz w:val="20"/>
          <w:szCs w:val="20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DC4DBB" w:rsidRDefault="00DC4DBB" w:rsidP="00DC4DBB">
      <w:pPr>
        <w:spacing w:line="360" w:lineRule="auto"/>
        <w:ind w:hanging="284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proofErr w:type="gramStart"/>
      <w:r>
        <w:rPr>
          <w:color w:val="000000"/>
          <w:sz w:val="28"/>
          <w:szCs w:val="28"/>
          <w:u w:val="single"/>
        </w:rPr>
        <w:t xml:space="preserve">Программа разработана на </w:t>
      </w:r>
      <w:r>
        <w:rPr>
          <w:sz w:val="28"/>
          <w:szCs w:val="28"/>
          <w:u w:val="single"/>
        </w:rPr>
        <w:t xml:space="preserve"> основе: </w:t>
      </w:r>
      <w:r>
        <w:rPr>
          <w:color w:val="000000"/>
          <w:sz w:val="28"/>
          <w:szCs w:val="28"/>
          <w:u w:val="single"/>
        </w:rPr>
        <w:t xml:space="preserve">авторской </w:t>
      </w:r>
      <w:r>
        <w:rPr>
          <w:sz w:val="28"/>
          <w:szCs w:val="28"/>
          <w:u w:val="single"/>
        </w:rPr>
        <w:t>программы  «Русский язык. 11 класс» (Авторы: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Н.Г.Гольцова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И.В.Шамшин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М.А.Мищерина</w:t>
      </w:r>
      <w:proofErr w:type="spellEnd"/>
      <w:r>
        <w:rPr>
          <w:sz w:val="28"/>
          <w:szCs w:val="28"/>
          <w:u w:val="single"/>
        </w:rPr>
        <w:t>).</w:t>
      </w:r>
      <w:proofErr w:type="gramEnd"/>
      <w:r>
        <w:rPr>
          <w:sz w:val="28"/>
          <w:szCs w:val="28"/>
          <w:u w:val="single"/>
        </w:rPr>
        <w:t xml:space="preserve"> –  М. «</w:t>
      </w:r>
      <w:proofErr w:type="spellStart"/>
      <w:r>
        <w:rPr>
          <w:sz w:val="28"/>
          <w:szCs w:val="28"/>
          <w:u w:val="single"/>
        </w:rPr>
        <w:t>Руссколе</w:t>
      </w:r>
      <w:proofErr w:type="spellEnd"/>
      <w:r>
        <w:rPr>
          <w:sz w:val="28"/>
          <w:szCs w:val="28"/>
          <w:u w:val="single"/>
        </w:rPr>
        <w:t xml:space="preserve"> слово»,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  <w:u w:val="single"/>
            </w:rPr>
            <w:t>2</w:t>
          </w:r>
        </w:smartTag>
        <w:r>
          <w:rPr>
            <w:sz w:val="28"/>
            <w:szCs w:val="28"/>
            <w:u w:val="single"/>
          </w:rPr>
          <w:t>0</w:t>
        </w:r>
      </w:smartTag>
      <w:r>
        <w:rPr>
          <w:sz w:val="28"/>
          <w:szCs w:val="28"/>
          <w:u w:val="single"/>
        </w:rPr>
        <w:t>1</w:t>
      </w:r>
      <w:smartTag w:uri="urn:schemas-microsoft-com:office:smarttags" w:element="PersonName">
        <w:r>
          <w:rPr>
            <w:sz w:val="28"/>
            <w:szCs w:val="28"/>
            <w:u w:val="single"/>
          </w:rPr>
          <w:t>2</w:t>
        </w:r>
      </w:smartTag>
    </w:p>
    <w:p w:rsidR="00DC4DBB" w:rsidRDefault="00DC4DBB" w:rsidP="00DC4DBB">
      <w:pPr>
        <w:spacing w:line="360" w:lineRule="auto"/>
        <w:jc w:val="center"/>
        <w:rPr>
          <w:b/>
          <w:i/>
          <w:sz w:val="32"/>
          <w:szCs w:val="32"/>
        </w:rPr>
      </w:pPr>
    </w:p>
    <w:p w:rsidR="00DC4DBB" w:rsidRDefault="00DC4DBB" w:rsidP="00DC4DBB">
      <w:pPr>
        <w:spacing w:line="360" w:lineRule="auto"/>
        <w:jc w:val="center"/>
        <w:rPr>
          <w:b/>
          <w:i/>
          <w:sz w:val="32"/>
          <w:szCs w:val="32"/>
        </w:rPr>
      </w:pPr>
    </w:p>
    <w:p w:rsidR="00DC4DBB" w:rsidRDefault="00DC4DBB" w:rsidP="00DC4DBB">
      <w:pPr>
        <w:jc w:val="center"/>
        <w:rPr>
          <w:b/>
          <w:i/>
          <w:sz w:val="32"/>
          <w:szCs w:val="32"/>
        </w:rPr>
      </w:pPr>
    </w:p>
    <w:p w:rsidR="00DC4DBB" w:rsidRDefault="00DC4DBB" w:rsidP="00DC4DBB">
      <w:pPr>
        <w:jc w:val="center"/>
        <w:rPr>
          <w:b/>
          <w:i/>
          <w:sz w:val="32"/>
          <w:szCs w:val="32"/>
        </w:rPr>
      </w:pPr>
    </w:p>
    <w:p w:rsidR="00DC4DBB" w:rsidRDefault="00DC4DBB" w:rsidP="00DC4DBB">
      <w:pPr>
        <w:jc w:val="center"/>
        <w:rPr>
          <w:b/>
          <w:i/>
          <w:sz w:val="32"/>
          <w:szCs w:val="32"/>
        </w:rPr>
      </w:pPr>
    </w:p>
    <w:p w:rsidR="00DC4DBB" w:rsidRDefault="00DC4DBB" w:rsidP="00DC4DBB">
      <w:pPr>
        <w:jc w:val="center"/>
        <w:rPr>
          <w:b/>
          <w:i/>
          <w:sz w:val="32"/>
          <w:szCs w:val="32"/>
        </w:rPr>
      </w:pPr>
    </w:p>
    <w:p w:rsidR="00DC4DBB" w:rsidRDefault="00DC4DBB" w:rsidP="00DC4DBB">
      <w:pPr>
        <w:rPr>
          <w:b/>
          <w:i/>
          <w:sz w:val="32"/>
          <w:szCs w:val="32"/>
        </w:rPr>
      </w:pPr>
    </w:p>
    <w:p w:rsidR="00DC4DBB" w:rsidRDefault="00DC4DBB" w:rsidP="00DC4D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Пояснительная записка</w:t>
      </w:r>
    </w:p>
    <w:p w:rsidR="00DC4DBB" w:rsidRDefault="00DC4DBB" w:rsidP="00DC4DBB">
      <w:pPr>
        <w:jc w:val="center"/>
        <w:rPr>
          <w:b/>
          <w:i/>
          <w:sz w:val="32"/>
          <w:szCs w:val="32"/>
        </w:rPr>
      </w:pPr>
    </w:p>
    <w:p w:rsidR="00DC4DBB" w:rsidRDefault="00DC4DBB" w:rsidP="00DC4DB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 программа составлена на основе программы «Русский язык для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 xml:space="preserve">0-11 классов» (автор </w:t>
      </w:r>
      <w:proofErr w:type="spellStart"/>
      <w:r>
        <w:rPr>
          <w:sz w:val="28"/>
          <w:szCs w:val="28"/>
        </w:rPr>
        <w:t>Н.Г.Гольцова</w:t>
      </w:r>
      <w:proofErr w:type="spellEnd"/>
      <w:r>
        <w:rPr>
          <w:sz w:val="28"/>
          <w:szCs w:val="28"/>
        </w:rPr>
        <w:t xml:space="preserve">, М.: Русское слово,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smartTag w:uri="urn:schemas-microsoft-com:office:smarttags" w:element="PersonName">
            <w:r>
              <w:rPr>
                <w:sz w:val="28"/>
                <w:szCs w:val="28"/>
              </w:rPr>
              <w:t>2</w:t>
            </w:r>
          </w:smartTag>
          <w:r>
            <w:rPr>
              <w:sz w:val="28"/>
              <w:szCs w:val="28"/>
            </w:rPr>
            <w:t>0</w:t>
          </w:r>
        </w:smartTag>
        <w:r>
          <w:rPr>
            <w:sz w:val="28"/>
            <w:szCs w:val="28"/>
          </w:rPr>
          <w:t>1</w:t>
        </w:r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.). Количество часов в учебном плане ОУ не совпадает с количеством часов в авторской программе. </w:t>
      </w:r>
    </w:p>
    <w:p w:rsidR="00DC4DBB" w:rsidRDefault="00DC4DBB" w:rsidP="00DC4DBB">
      <w:pPr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Цели обучения: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повторение, обобщение, систематизация и углубление знаний по русскому языку, полученных в основной школе;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и совершенствование речевой деятельности, освоение знаний о русском языке, обогащение словарного запаса;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умений опознавать, анализировать, классифицировать языковые факты; применение полученных знаний и умений в речевой практике.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Задачи обучения русскому языку</w:t>
      </w:r>
      <w:r>
        <w:rPr>
          <w:sz w:val="28"/>
          <w:szCs w:val="28"/>
        </w:rPr>
        <w:t xml:space="preserve"> в старшей школе определяются с позиций компетентности подхода: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воспитать гражданина и патриота; сформировать представления о русском языке как ду</w:t>
      </w:r>
      <w:r>
        <w:rPr>
          <w:sz w:val="28"/>
          <w:szCs w:val="28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углубить знаний о лингвистике как науке; языке как многофункциональной развиваю</w:t>
      </w:r>
      <w:r>
        <w:rPr>
          <w:sz w:val="28"/>
          <w:szCs w:val="28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>
        <w:rPr>
          <w:sz w:val="28"/>
          <w:szCs w:val="28"/>
        </w:rPr>
        <w:softHyphen/>
        <w:t>ных сферах и ситуациях общения;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>
        <w:rPr>
          <w:sz w:val="28"/>
          <w:szCs w:val="28"/>
        </w:rPr>
        <w:softHyphen/>
        <w:t xml:space="preserve">ческий комментарий к языковым явлениям; оценивать языковые явления и факты с точки зрения нормативности, соответствия сфере и ситуации общения; 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разграничивать варианты норм и рече</w:t>
      </w:r>
      <w:r>
        <w:rPr>
          <w:sz w:val="28"/>
          <w:szCs w:val="28"/>
        </w:rPr>
        <w:softHyphen/>
        <w:t>вые нарушения;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применять полученные знания и умения в собственной речевой практике, в том числе в профессионально-ориентированной сфере общения;  </w:t>
      </w:r>
    </w:p>
    <w:p w:rsidR="00DC4DBB" w:rsidRDefault="00DC4DBB" w:rsidP="00DC4D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совершенствовать нормативное и целе</w:t>
      </w:r>
      <w:r>
        <w:rPr>
          <w:sz w:val="28"/>
          <w:szCs w:val="28"/>
        </w:rPr>
        <w:softHyphen/>
        <w:t>сообразное использование языка в различных сферах и ситуациях общения.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Дополнительные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3</w:t>
          </w:r>
        </w:smartTag>
        <w:smartTag w:uri="urn:schemas-microsoft-com:office:smarttags" w:element="PersonName">
          <w:r>
            <w:rPr>
              <w:sz w:val="28"/>
              <w:szCs w:val="28"/>
            </w:rPr>
            <w:t>4</w:t>
          </w:r>
        </w:smartTag>
      </w:smartTag>
      <w:r>
        <w:rPr>
          <w:sz w:val="28"/>
          <w:szCs w:val="28"/>
        </w:rPr>
        <w:t xml:space="preserve"> часа отводятся на обобщение и систематизацию знаний по синтаксису простого и сложного предложения,  повышение орфографической  и пунктуационной грамотности, культуры речи. Особое внимание уделяется темам, которые представлены в кодификаторе ЕГЭ по </w:t>
      </w:r>
      <w:r>
        <w:rPr>
          <w:sz w:val="28"/>
          <w:szCs w:val="28"/>
        </w:rPr>
        <w:lastRenderedPageBreak/>
        <w:t>русскому языку.   С целью подготовки учащихся к ЕГЭ продумана система практических и  контрольных работ, включающих задания части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 в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 xml:space="preserve"> 1</w:t>
          </w:r>
        </w:smartTag>
        <w:r>
          <w:rPr>
            <w:sz w:val="28"/>
            <w:szCs w:val="28"/>
          </w:rPr>
          <w:t>1</w:t>
        </w:r>
      </w:smartTag>
      <w:r>
        <w:rPr>
          <w:sz w:val="28"/>
          <w:szCs w:val="28"/>
        </w:rPr>
        <w:t xml:space="preserve"> классе, комплексный анализ текста, различные виды лингвистического анализа. 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часов в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 xml:space="preserve"> 1</w:t>
          </w:r>
        </w:smartTag>
        <w:r>
          <w:rPr>
            <w:sz w:val="28"/>
            <w:szCs w:val="28"/>
          </w:rPr>
          <w:t>1</w:t>
        </w:r>
      </w:smartTag>
      <w:r>
        <w:rPr>
          <w:sz w:val="28"/>
          <w:szCs w:val="28"/>
        </w:rPr>
        <w:t xml:space="preserve"> классе представлено в прилагаемой таблице.</w:t>
      </w:r>
    </w:p>
    <w:p w:rsidR="00DC4DBB" w:rsidRDefault="00DC4DBB" w:rsidP="00DC4DBB">
      <w:pPr>
        <w:ind w:firstLine="180"/>
        <w:rPr>
          <w:sz w:val="28"/>
          <w:szCs w:val="28"/>
        </w:rPr>
      </w:pPr>
    </w:p>
    <w:p w:rsidR="00DC4DBB" w:rsidRDefault="00DC4DBB" w:rsidP="00DC4DBB">
      <w:pPr>
        <w:ind w:firstLine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4328"/>
        <w:gridCol w:w="2245"/>
        <w:gridCol w:w="2163"/>
      </w:tblGrid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2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2</w:t>
              </w:r>
            </w:smartTag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3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4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10</w:t>
              </w:r>
            </w:smartTag>
            <w:r>
              <w:rPr>
                <w:sz w:val="28"/>
                <w:szCs w:val="28"/>
              </w:rPr>
              <w:t>+</w:t>
            </w:r>
            <w:smartTag w:uri="urn:schemas-microsoft-com:office:smarttags" w:element="PersonName">
              <w:r>
                <w:rPr>
                  <w:sz w:val="28"/>
                  <w:szCs w:val="28"/>
                </w:rPr>
                <w:t>2</w:t>
              </w:r>
            </w:smartTag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5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осложненное предложение.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2</w:t>
              </w:r>
            </w:smartTag>
            <w:r>
              <w:rPr>
                <w:sz w:val="28"/>
                <w:szCs w:val="28"/>
              </w:rPr>
              <w:t>1+</w:t>
            </w:r>
            <w:smartTag w:uri="urn:schemas-microsoft-com:office:smarttags" w:element="PersonName">
              <w:r>
                <w:rPr>
                  <w:sz w:val="28"/>
                  <w:szCs w:val="28"/>
                </w:rPr>
                <w:t>5</w:t>
              </w:r>
            </w:smartTag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6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11+1</w:t>
            </w:r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7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чужой речью.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2</w:t>
              </w:r>
            </w:smartTag>
            <w:r>
              <w:rPr>
                <w:sz w:val="28"/>
                <w:szCs w:val="28"/>
              </w:rPr>
              <w:t>+</w:t>
            </w:r>
            <w:smartTag w:uri="urn:schemas-microsoft-com:office:smarttags" w:element="PersonName">
              <w:r>
                <w:rPr>
                  <w:sz w:val="28"/>
                  <w:szCs w:val="28"/>
                </w:rPr>
                <w:t>2</w:t>
              </w:r>
            </w:smartTag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8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знаков препинания.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2</w:t>
              </w:r>
            </w:smartTag>
            <w:r>
              <w:rPr>
                <w:sz w:val="28"/>
                <w:szCs w:val="28"/>
              </w:rPr>
              <w:t>+1</w:t>
            </w:r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3</w:t>
              </w:r>
            </w:smartTag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10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Стилистика.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3</w:t>
              </w:r>
            </w:smartTag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русского языкознания.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DBB" w:rsidTr="00DC4DB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sz w:val="28"/>
                    <w:szCs w:val="28"/>
                  </w:rPr>
                  <w:t>6</w:t>
                </w:r>
              </w:smartTag>
              <w:smartTag w:uri="urn:schemas-microsoft-com:office:smarttags" w:element="PersonName">
                <w:r>
                  <w:rPr>
                    <w:sz w:val="28"/>
                    <w:szCs w:val="28"/>
                  </w:rPr>
                  <w:t>8</w:t>
                </w:r>
              </w:smartTag>
            </w:smartTag>
          </w:p>
        </w:tc>
      </w:tr>
    </w:tbl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Контрольные работы: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контрольный диктант – 4;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контрольные изложения – 1;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контрольные сочинения – 1.</w:t>
      </w:r>
    </w:p>
    <w:p w:rsidR="00DC4DBB" w:rsidRDefault="00DC4DBB" w:rsidP="00DC4DBB">
      <w:pPr>
        <w:ind w:firstLine="180"/>
        <w:rPr>
          <w:sz w:val="28"/>
          <w:szCs w:val="28"/>
        </w:rPr>
      </w:pPr>
    </w:p>
    <w:p w:rsidR="00DC4DBB" w:rsidRDefault="00DC4DBB" w:rsidP="00DC4DBB">
      <w:pPr>
        <w:ind w:firstLine="180"/>
        <w:rPr>
          <w:sz w:val="28"/>
          <w:szCs w:val="28"/>
        </w:rPr>
      </w:pPr>
    </w:p>
    <w:p w:rsidR="00DC4DBB" w:rsidRDefault="00DC4DBB" w:rsidP="00DC4D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обучения</w:t>
      </w: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 класс</w:t>
      </w: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smartTag w:uri="urn:schemas-microsoft-com:office:smarttags" w:element="PersonName">
        <w:smartTag w:uri="urn:schemas-microsoft-com:office:smarttags" w:element="PersonName">
          <w:r>
            <w:rPr>
              <w:b/>
              <w:i/>
              <w:sz w:val="28"/>
              <w:szCs w:val="28"/>
            </w:rPr>
            <w:t>6</w:t>
          </w:r>
        </w:smartTag>
        <w:smartTag w:uri="urn:schemas-microsoft-com:office:smarttags" w:element="PersonName">
          <w:r>
            <w:rPr>
              <w:b/>
              <w:i/>
              <w:sz w:val="28"/>
              <w:szCs w:val="28"/>
            </w:rPr>
            <w:t>8</w:t>
          </w:r>
        </w:smartTag>
      </w:smartTag>
      <w:r>
        <w:rPr>
          <w:b/>
          <w:i/>
          <w:sz w:val="28"/>
          <w:szCs w:val="28"/>
        </w:rPr>
        <w:t xml:space="preserve">  часов</w:t>
      </w: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Синтаксис и пунктуация(1ч.)</w:t>
      </w:r>
    </w:p>
    <w:p w:rsidR="00DC4DBB" w:rsidRDefault="00DC4DBB" w:rsidP="00DC4DBB">
      <w:pPr>
        <w:rPr>
          <w:sz w:val="28"/>
          <w:szCs w:val="28"/>
        </w:rPr>
      </w:pPr>
      <w:r>
        <w:rPr>
          <w:sz w:val="28"/>
          <w:szCs w:val="28"/>
        </w:rPr>
        <w:t>Основные понятия синтаксиса и пунктуации.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русской пунктуации.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Пунктуационный анализ.</w:t>
      </w: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Словосочетание(2 ч.)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словосочетаний. Виды синтаксической связи. Синтаксический разбор словосочетания. </w:t>
      </w:r>
    </w:p>
    <w:p w:rsidR="00DC4DBB" w:rsidRDefault="00DC4DBB" w:rsidP="00DC4DB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Кубан</w:t>
      </w:r>
      <w:proofErr w:type="spellEnd"/>
      <w:r>
        <w:rPr>
          <w:b/>
          <w:sz w:val="28"/>
          <w:szCs w:val="28"/>
        </w:rPr>
        <w:t xml:space="preserve">. Ошибки в согласовании и управлении в речи учащихся, их причины и преодоление. </w:t>
      </w: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Предложение(1 ч.)</w:t>
      </w:r>
    </w:p>
    <w:p w:rsidR="00DC4DBB" w:rsidRDefault="00DC4DBB" w:rsidP="00DC4DB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 предложении. Классификация предложений. Предложения простые и сложные.</w:t>
      </w: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Простое предложение(10+2 ч.)</w:t>
      </w:r>
    </w:p>
    <w:p w:rsidR="00DC4DBB" w:rsidRDefault="00DC4DBB" w:rsidP="00DC4DBB">
      <w:pPr>
        <w:ind w:firstLine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Виды предложений по цели высказывания, по эмоциональной окраске. Предложения утвердительные и отрицательные.</w:t>
      </w:r>
    </w:p>
    <w:p w:rsidR="00DC4DBB" w:rsidRDefault="00DC4DBB" w:rsidP="00DC4DB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Кубан</w:t>
      </w:r>
      <w:proofErr w:type="spellEnd"/>
      <w:r>
        <w:rPr>
          <w:b/>
          <w:sz w:val="28"/>
          <w:szCs w:val="28"/>
        </w:rPr>
        <w:t>. Ошибки в употреблении страдательных оборотов в речи учащихся.</w:t>
      </w:r>
      <w:r>
        <w:rPr>
          <w:sz w:val="28"/>
          <w:szCs w:val="28"/>
        </w:rPr>
        <w:t xml:space="preserve"> 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предложений по структуре. Двусоставные и односоставные предложения.</w:t>
      </w:r>
    </w:p>
    <w:p w:rsidR="00DC4DBB" w:rsidRDefault="00DC4DBB" w:rsidP="00DC4DBB">
      <w:pPr>
        <w:ind w:firstLine="18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Кубан</w:t>
      </w:r>
      <w:proofErr w:type="spellEnd"/>
      <w:r>
        <w:rPr>
          <w:b/>
          <w:sz w:val="28"/>
          <w:szCs w:val="28"/>
        </w:rPr>
        <w:t>. Специфика использования страдательных оборотов в двусоставных и односоставных предложениях в говорах Кубани.</w:t>
      </w:r>
    </w:p>
    <w:p w:rsidR="00DC4DBB" w:rsidRDefault="00DC4DBB" w:rsidP="00DC4DB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Главные члены предложения. Тире между подлежащим и сказуемым.  Распространенные и нераспространенные предложения. Второстепенные члены предложения. Полные и неполные предложения. Тире в неполном предложении.  Соединительное тире. Интонационное тире.</w:t>
      </w:r>
    </w:p>
    <w:p w:rsidR="00DC4DBB" w:rsidRDefault="00DC4DBB" w:rsidP="00DC4DB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Порядок слов в простом предложении. Инверсия.</w:t>
      </w: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Простое осложненное предложение(21+5 ч.)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Однородные члены предложения.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предложениях с однородными членами. Синтаксический разбор простого предложения. Знаки препинания при однородных и неоднородных определениях. Знаки препинания при однородных приложениях. Знаки препинания при однородных членах, соединенных парными, повторяющимися и неповторяющимися союзами.</w:t>
      </w:r>
    </w:p>
    <w:p w:rsidR="00DC4DBB" w:rsidRDefault="00DC4DBB" w:rsidP="00DC4DB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Обобщающие слова при однородных членах предложения. Знаки препинания при них.</w:t>
      </w:r>
    </w:p>
    <w:p w:rsidR="00DC4DBB" w:rsidRDefault="00DC4DBB" w:rsidP="00DC4DBB">
      <w:pPr>
        <w:ind w:firstLine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Обособленные и необособленные определения.  Обособленные приложения.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Обособленные обстоятельства.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Обособленные дополнения.</w:t>
      </w:r>
    </w:p>
    <w:p w:rsidR="00DC4DBB" w:rsidRDefault="00DC4DBB" w:rsidP="00DC4DB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Уточняющие, пояснительные и присоединительные члены предложения.</w:t>
      </w:r>
    </w:p>
    <w:p w:rsidR="00DC4DBB" w:rsidRDefault="00DC4DBB" w:rsidP="00DC4DB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при сравнительном обороте.</w:t>
      </w:r>
    </w:p>
    <w:p w:rsidR="00DC4DBB" w:rsidRDefault="00DC4DBB" w:rsidP="00DC4DB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 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DC4DBB" w:rsidRDefault="00DC4DBB" w:rsidP="00DC4D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Сложное предложение(11+1 ч.)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сложном предложении Главное и придаточное предложения. Знаки препинания в сложносочинённом предложении.  Синтаксический разбор сложносочиненного предложения.</w:t>
      </w:r>
    </w:p>
    <w:p w:rsidR="00DC4DBB" w:rsidRDefault="00DC4DBB" w:rsidP="00DC4DBB">
      <w:pPr>
        <w:ind w:firstLine="1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Кубан</w:t>
      </w:r>
      <w:proofErr w:type="spellEnd"/>
      <w:r>
        <w:rPr>
          <w:b/>
          <w:sz w:val="28"/>
          <w:szCs w:val="28"/>
        </w:rPr>
        <w:t>. Особенности построения сложных предложений в разговорной речи и говорах.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Сложноподчиненное предложение. Знаки препинания в сложноподчинённом предложении с одним придаточном. Синтаксический разбор сложноподчиненного предложения с одним придаточным.</w:t>
      </w:r>
    </w:p>
    <w:p w:rsidR="00DC4DBB" w:rsidRDefault="00DC4DBB" w:rsidP="00DC4DBB">
      <w:pPr>
        <w:ind w:firstLine="1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Кубан</w:t>
      </w:r>
      <w:proofErr w:type="spellEnd"/>
      <w:r>
        <w:rPr>
          <w:b/>
          <w:sz w:val="28"/>
          <w:szCs w:val="28"/>
        </w:rPr>
        <w:t>. Особенности построения сложных предложений в разговорной речи и говорах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Знаки препинания в сложноподчинённом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DC4DBB" w:rsidRDefault="00DC4DBB" w:rsidP="00DC4DBB">
      <w:pPr>
        <w:ind w:firstLine="1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Кубан</w:t>
      </w:r>
      <w:proofErr w:type="spellEnd"/>
      <w:r>
        <w:rPr>
          <w:b/>
          <w:sz w:val="28"/>
          <w:szCs w:val="28"/>
        </w:rPr>
        <w:t>. Особенности употребления подчинительных союзов в разговорной речи и говорах  Кубани.</w:t>
      </w:r>
    </w:p>
    <w:p w:rsidR="00DC4DBB" w:rsidRDefault="00DC4DBB" w:rsidP="00DC4DBB">
      <w:pPr>
        <w:rPr>
          <w:b/>
          <w:sz w:val="28"/>
          <w:szCs w:val="28"/>
        </w:rPr>
      </w:pPr>
      <w:r>
        <w:rPr>
          <w:sz w:val="28"/>
          <w:szCs w:val="28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Двоеточие в бессоюзном предложении.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Тире в бессоюзном предложении. Синтаксический разбор бессоюзного сложного предложения.</w:t>
      </w:r>
    </w:p>
    <w:p w:rsidR="00DC4DBB" w:rsidRDefault="00DC4DBB" w:rsidP="00DC4DBB">
      <w:pPr>
        <w:ind w:firstLine="180"/>
        <w:rPr>
          <w:b/>
          <w:sz w:val="28"/>
          <w:szCs w:val="28"/>
        </w:rPr>
      </w:pPr>
      <w:r>
        <w:rPr>
          <w:sz w:val="28"/>
          <w:szCs w:val="28"/>
        </w:rPr>
        <w:t>Период. Знаки препинания в периоде. Синонимия разных типов сложного предложения.</w:t>
      </w: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Предложения с чужой речью(2+2 ч.)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Способы передачи чужой речи, знаки препинания при прямой речи.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Знаки препинания при диалоге.  Знаки препинания при цитатах.</w:t>
      </w: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Употребление знаков препинания(2+1ч.)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Культура речи(3 ч.)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и речь. Культура речи как раздел науки о языке, изучающий правильность и чистоту речи. Правильность речи.</w:t>
      </w:r>
    </w:p>
    <w:p w:rsidR="00DC4DBB" w:rsidRDefault="00DC4DBB" w:rsidP="00DC4DBB">
      <w:pPr>
        <w:ind w:firstLine="1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Кубан</w:t>
      </w:r>
      <w:proofErr w:type="spellEnd"/>
      <w:r>
        <w:rPr>
          <w:b/>
          <w:sz w:val="28"/>
          <w:szCs w:val="28"/>
        </w:rPr>
        <w:t>. Социальное и территориальное расслоение языка.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 литературного языка. Нормы литературного языка: орфографические,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Качества хорошей речи: чистота, выразительность, уместность, точность, богатство.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Кубан</w:t>
      </w:r>
      <w:proofErr w:type="spellEnd"/>
      <w:r>
        <w:rPr>
          <w:sz w:val="28"/>
          <w:szCs w:val="28"/>
        </w:rPr>
        <w:t>. Обогащение литературного языка за счёт диалектов, профессиональной лексики, городского просторечия.</w:t>
      </w:r>
    </w:p>
    <w:p w:rsidR="00DC4DBB" w:rsidRDefault="00DC4DBB" w:rsidP="00DC4DBB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и роды ораторского красноречия. Ораторская речь и такт.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Кубан</w:t>
      </w:r>
      <w:proofErr w:type="spellEnd"/>
      <w:r>
        <w:rPr>
          <w:b/>
          <w:sz w:val="28"/>
          <w:szCs w:val="28"/>
        </w:rPr>
        <w:t>. Языковые семьи и группы, представленные на Кубани.</w:t>
      </w:r>
    </w:p>
    <w:p w:rsidR="00DC4DBB" w:rsidRDefault="00DC4DBB" w:rsidP="00DC4DBB">
      <w:pPr>
        <w:ind w:firstLine="180"/>
        <w:rPr>
          <w:sz w:val="28"/>
          <w:szCs w:val="28"/>
        </w:rPr>
      </w:pP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Стилистика(3 ч.)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</w:t>
      </w:r>
    </w:p>
    <w:p w:rsidR="00DC4DBB" w:rsidRDefault="00DC4DBB" w:rsidP="00DC4DBB">
      <w:pPr>
        <w:ind w:firstLine="180"/>
        <w:rPr>
          <w:b/>
          <w:i/>
          <w:sz w:val="28"/>
          <w:szCs w:val="28"/>
        </w:rPr>
      </w:pPr>
      <w:r>
        <w:rPr>
          <w:sz w:val="28"/>
          <w:szCs w:val="28"/>
        </w:rPr>
        <w:t>Научный стиль. Официально-деловой стиль. Публицистический стиль. Разговорный стиль. Художественный стиль.</w:t>
      </w:r>
    </w:p>
    <w:p w:rsidR="00DC4DBB" w:rsidRDefault="00DC4DBB" w:rsidP="00DC4DBB">
      <w:pPr>
        <w:ind w:firstLine="180"/>
        <w:rPr>
          <w:b/>
          <w:i/>
          <w:sz w:val="28"/>
          <w:szCs w:val="28"/>
        </w:rPr>
      </w:pPr>
      <w:r>
        <w:rPr>
          <w:sz w:val="28"/>
          <w:szCs w:val="28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стилей.</w:t>
      </w:r>
    </w:p>
    <w:p w:rsidR="00DC4DBB" w:rsidRDefault="00DC4DBB" w:rsidP="00DC4DBB">
      <w:pPr>
        <w:ind w:firstLine="180"/>
        <w:rPr>
          <w:b/>
          <w:i/>
          <w:sz w:val="28"/>
          <w:szCs w:val="28"/>
        </w:rPr>
      </w:pPr>
    </w:p>
    <w:p w:rsidR="00DC4DBB" w:rsidRDefault="00DC4DBB" w:rsidP="00DC4DBB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Из истории русского языкознания(1 ч.)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М.В. Ломоносов, А.Х. Востоков, Ф.И. Буслаев, В.И. Даль, Я.К. Грот, А.А. Шахматов, Л.В. Щерба, Д.Н. Ушаков, В.В. Виноградов, С.И. Ожегов</w:t>
      </w: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Требования к умениям и навыкам.</w:t>
      </w:r>
    </w:p>
    <w:p w:rsidR="00DC4DBB" w:rsidRDefault="00DC4DBB" w:rsidP="00DC4DBB">
      <w:pPr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общие сведения о языке, о лингвистике как науке;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признаки и особенности употребления в речи основных единиц языка.</w:t>
      </w:r>
    </w:p>
    <w:p w:rsidR="00DC4DBB" w:rsidRDefault="00DC4DBB" w:rsidP="00DC4DBB">
      <w:pPr>
        <w:ind w:firstLine="180"/>
        <w:rPr>
          <w:b/>
          <w:sz w:val="28"/>
          <w:szCs w:val="28"/>
        </w:rPr>
      </w:pPr>
      <w:r>
        <w:rPr>
          <w:sz w:val="28"/>
          <w:szCs w:val="28"/>
        </w:rPr>
        <w:t xml:space="preserve">Учащиеся, применяя полученные знания, должны </w:t>
      </w:r>
      <w:r>
        <w:rPr>
          <w:b/>
          <w:sz w:val="28"/>
          <w:szCs w:val="28"/>
        </w:rPr>
        <w:t>уметь: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создавать высказывания на лингвистическую тему в устной и письменной форме;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анализировать особенности употребления основных единиц языка в устной и письменной речи с точки зрения соблюдения норм и требований выразительности речи;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соблюдать стилистические и пунктуационные языковые нормы в устных и письменных высказываниях;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владеть приемами редактирования текста;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передать содержание прослушанного и прочитанного текста в виде плана, тезисов, конспектов, аннотаций, сообщений, докладов, рефератов; уместно использовать цитирование;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анализировать текст с точки зрения содержания, структуры, стилевых особенностей и использования изобразительно-выразительных средств языка;</w:t>
      </w:r>
    </w:p>
    <w:p w:rsidR="00DC4DBB" w:rsidRDefault="00DC4DBB" w:rsidP="00DC4DBB">
      <w:pPr>
        <w:ind w:firstLine="180"/>
        <w:rPr>
          <w:sz w:val="28"/>
          <w:szCs w:val="28"/>
        </w:rPr>
      </w:pPr>
      <w:r>
        <w:rPr>
          <w:sz w:val="28"/>
          <w:szCs w:val="28"/>
        </w:rPr>
        <w:t>- готовить рецензию (устную и письменную) на статью, книгу, фильм, спектакль, произведение живописи.</w:t>
      </w:r>
    </w:p>
    <w:p w:rsidR="00DC4DBB" w:rsidRDefault="00DC4DBB" w:rsidP="00DC4DBB">
      <w:pPr>
        <w:jc w:val="both"/>
        <w:rPr>
          <w:sz w:val="28"/>
          <w:szCs w:val="28"/>
        </w:rPr>
      </w:pPr>
    </w:p>
    <w:p w:rsidR="00DC4DBB" w:rsidRDefault="00DC4DBB" w:rsidP="00DC4DBB">
      <w:pPr>
        <w:jc w:val="both"/>
        <w:rPr>
          <w:sz w:val="28"/>
          <w:szCs w:val="28"/>
        </w:rPr>
      </w:pPr>
    </w:p>
    <w:p w:rsidR="00DC4DBB" w:rsidRDefault="00DC4DBB" w:rsidP="00DC4DBB">
      <w:pPr>
        <w:widowControl w:val="0"/>
        <w:spacing w:before="60"/>
        <w:jc w:val="center"/>
      </w:pPr>
      <w:r>
        <w:rPr>
          <w:b/>
          <w:bCs/>
          <w:color w:val="000000"/>
        </w:rPr>
        <w:t>СПИСОК РЕКОМЕНДУЕМОЙ    УЧЕБНО-МЕТОДИЧЕСКОЙ ЛИТЕРАТУРЫ</w:t>
      </w:r>
    </w:p>
    <w:p w:rsidR="00DC4DBB" w:rsidRDefault="00DC4DBB" w:rsidP="00DC4DBB">
      <w:pPr>
        <w:rPr>
          <w:b/>
          <w:sz w:val="28"/>
          <w:szCs w:val="28"/>
        </w:rPr>
      </w:pPr>
    </w:p>
    <w:p w:rsidR="00DC4DBB" w:rsidRDefault="00DC4DBB" w:rsidP="00DC4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учащихся:</w:t>
      </w:r>
    </w:p>
    <w:p w:rsidR="00DC4DBB" w:rsidRDefault="00DC4DBB" w:rsidP="00DC4DBB">
      <w:pPr>
        <w:rPr>
          <w:sz w:val="28"/>
          <w:szCs w:val="28"/>
        </w:rPr>
      </w:pPr>
      <w:r>
        <w:rPr>
          <w:sz w:val="28"/>
          <w:szCs w:val="28"/>
        </w:rPr>
        <w:t>1. Русский язык. Учебник для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 xml:space="preserve">0-11 классов общеобразовательных школ. Н.Г.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 xml:space="preserve">. М., Русское слово,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</w:t>
      </w:r>
      <w:smartTag w:uri="urn:schemas-microsoft-com:office:smarttags" w:element="PersonName">
        <w:r>
          <w:rPr>
            <w:sz w:val="28"/>
            <w:szCs w:val="28"/>
          </w:rPr>
          <w:t>8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2</w:t>
        </w:r>
      </w:smartTag>
      <w:r>
        <w:rPr>
          <w:sz w:val="28"/>
          <w:szCs w:val="28"/>
        </w:rPr>
        <w:t xml:space="preserve">. Егорова Г.Т. Русский язык. ЕГЭ: сборник заданий и методических рекомендаций / Г.Т. Егорова. – М.: «Экзамен»,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</w:t>
      </w:r>
      <w:smartTag w:uri="urn:schemas-microsoft-com:office:smarttags" w:element="PersonName">
        <w:r>
          <w:rPr>
            <w:sz w:val="28"/>
            <w:szCs w:val="28"/>
          </w:rPr>
          <w:t>8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3</w:t>
        </w:r>
      </w:smartTag>
      <w:r>
        <w:rPr>
          <w:sz w:val="28"/>
          <w:szCs w:val="28"/>
        </w:rPr>
        <w:t xml:space="preserve">. Розенталь Д.Э. Русский язык 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вузы. Орфографии. Пунктуация / Д.Э. Розенталь, И.Б. </w:t>
      </w:r>
      <w:proofErr w:type="spellStart"/>
      <w:r>
        <w:rPr>
          <w:sz w:val="28"/>
          <w:szCs w:val="28"/>
        </w:rPr>
        <w:t>Голуб</w:t>
      </w:r>
      <w:proofErr w:type="spellEnd"/>
      <w:r>
        <w:rPr>
          <w:sz w:val="28"/>
          <w:szCs w:val="28"/>
        </w:rPr>
        <w:t xml:space="preserve">. – М.: Айрис-пресс,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11.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4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Гостева</w:t>
      </w:r>
      <w:proofErr w:type="spellEnd"/>
      <w:r>
        <w:rPr>
          <w:sz w:val="28"/>
          <w:szCs w:val="28"/>
        </w:rPr>
        <w:t xml:space="preserve"> Ю.Н. Готовимся к ЕГЭ по русскому языку: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>0 –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 xml:space="preserve"> 1</w:t>
          </w:r>
        </w:smartTag>
        <w:r>
          <w:rPr>
            <w:sz w:val="28"/>
            <w:szCs w:val="28"/>
          </w:rPr>
          <w:t>1</w:t>
        </w:r>
      </w:smartTag>
      <w:r>
        <w:rPr>
          <w:sz w:val="28"/>
          <w:szCs w:val="28"/>
        </w:rPr>
        <w:t xml:space="preserve"> классы: Грамматика. Речь. – М.: Просвещение,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11.</w:t>
      </w:r>
    </w:p>
    <w:p w:rsidR="00DC4DBB" w:rsidRDefault="00DC4DBB" w:rsidP="00DC4DBB">
      <w:pPr>
        <w:pStyle w:val="a4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5</w:t>
        </w:r>
      </w:smartTag>
      <w:r>
        <w:rPr>
          <w:sz w:val="28"/>
          <w:szCs w:val="28"/>
        </w:rPr>
        <w:t>. Козловская, М. В. Русский язык: анализ текста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подготовки к Единому госу</w:t>
      </w:r>
      <w:r>
        <w:rPr>
          <w:sz w:val="28"/>
          <w:szCs w:val="28"/>
        </w:rPr>
        <w:softHyphen/>
        <w:t>дарственному экзамену / М. В. Козловская, Ю. Н. Сивакова. - СПб. : САГА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Азбука-классика,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</w:t>
      </w:r>
      <w:smartTag w:uri="urn:schemas-microsoft-com:office:smarttags" w:element="PersonName">
        <w:r>
          <w:rPr>
            <w:sz w:val="28"/>
            <w:szCs w:val="28"/>
          </w:rPr>
          <w:t>8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pStyle w:val="a4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6</w:t>
        </w:r>
      </w:smartTag>
      <w:r>
        <w:rPr>
          <w:sz w:val="28"/>
          <w:szCs w:val="28"/>
        </w:rPr>
        <w:t xml:space="preserve">.Назарова Т.Н., Скрипка Е.Н. ЕГЭ. Практикум по русскому языку: подготовка к части </w:t>
      </w:r>
      <w:smartTag w:uri="urn:schemas-microsoft-com:office:smarttags" w:element="PersonName">
        <w:r>
          <w:rPr>
            <w:sz w:val="28"/>
            <w:szCs w:val="28"/>
          </w:rPr>
          <w:t>2</w:t>
        </w:r>
      </w:smartTag>
      <w:r>
        <w:rPr>
          <w:sz w:val="28"/>
          <w:szCs w:val="28"/>
        </w:rPr>
        <w:t xml:space="preserve"> (В) – М.: «Экзамен»,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smartTag w:uri="urn:schemas-microsoft-com:office:smarttags" w:element="PersonName">
        <w:r>
          <w:rPr>
            <w:sz w:val="28"/>
            <w:szCs w:val="28"/>
          </w:rPr>
          <w:t>10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rPr>
          <w:b/>
          <w:sz w:val="28"/>
          <w:szCs w:val="28"/>
        </w:rPr>
      </w:pPr>
    </w:p>
    <w:p w:rsidR="00DC4DBB" w:rsidRDefault="00DC4DBB" w:rsidP="00DC4DBB">
      <w:pPr>
        <w:rPr>
          <w:b/>
          <w:sz w:val="28"/>
          <w:szCs w:val="28"/>
        </w:rPr>
      </w:pPr>
    </w:p>
    <w:p w:rsidR="00DC4DBB" w:rsidRDefault="00DC4DBB" w:rsidP="00DC4D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учителя:</w:t>
      </w:r>
    </w:p>
    <w:p w:rsidR="00DC4DBB" w:rsidRDefault="00DC4DBB" w:rsidP="00DC4DBB">
      <w:pPr>
        <w:rPr>
          <w:sz w:val="28"/>
          <w:szCs w:val="28"/>
        </w:rPr>
      </w:pPr>
      <w:r>
        <w:rPr>
          <w:sz w:val="28"/>
          <w:szCs w:val="28"/>
        </w:rPr>
        <w:t xml:space="preserve">1. Программа Н.Г. </w:t>
      </w:r>
      <w:proofErr w:type="spellStart"/>
      <w:r>
        <w:rPr>
          <w:sz w:val="28"/>
          <w:szCs w:val="28"/>
        </w:rPr>
        <w:t>Гольцовой</w:t>
      </w:r>
      <w:proofErr w:type="spellEnd"/>
      <w:r>
        <w:rPr>
          <w:sz w:val="28"/>
          <w:szCs w:val="28"/>
        </w:rPr>
        <w:t>. Русский язык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 xml:space="preserve">0-11 </w:t>
      </w:r>
      <w:proofErr w:type="spellStart"/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.: «Русское слово»,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</w:t>
      </w:r>
      <w:smartTag w:uri="urn:schemas-microsoft-com:office:smarttags" w:element="PersonName">
        <w:r>
          <w:rPr>
            <w:sz w:val="28"/>
            <w:szCs w:val="28"/>
          </w:rPr>
          <w:t>8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2</w:t>
        </w:r>
      </w:smartTag>
      <w:r>
        <w:rPr>
          <w:sz w:val="28"/>
          <w:szCs w:val="28"/>
        </w:rPr>
        <w:t>. Русский язык. Учебник для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 xml:space="preserve">0-11 классов общеобразовательных школ. Н.Г.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 xml:space="preserve">. М., Русское слово,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</w:t>
      </w:r>
      <w:smartTag w:uri="urn:schemas-microsoft-com:office:smarttags" w:element="PersonName">
        <w:r>
          <w:rPr>
            <w:sz w:val="28"/>
            <w:szCs w:val="28"/>
          </w:rPr>
          <w:t>8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3</w:t>
        </w:r>
      </w:smartTag>
      <w:r>
        <w:rPr>
          <w:sz w:val="28"/>
          <w:szCs w:val="28"/>
        </w:rPr>
        <w:t>. Сенина Н.А. Русский язык: Подготовка к ЕГЭ-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 xml:space="preserve">11. Вступительные испытания: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 </w:t>
      </w:r>
      <w:proofErr w:type="spellStart"/>
      <w:r>
        <w:rPr>
          <w:sz w:val="28"/>
          <w:szCs w:val="28"/>
        </w:rPr>
        <w:t>пособие.-Ростов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Легион,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</w:t>
      </w:r>
      <w:smartTag w:uri="urn:schemas-microsoft-com:office:smarttags" w:element="PersonName">
        <w:r>
          <w:rPr>
            <w:sz w:val="28"/>
            <w:szCs w:val="28"/>
          </w:rPr>
          <w:t>8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4</w:t>
        </w:r>
      </w:smartTag>
      <w:r>
        <w:rPr>
          <w:sz w:val="28"/>
          <w:szCs w:val="28"/>
        </w:rPr>
        <w:t xml:space="preserve">. Н.Г.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>. Русский язык в таблицах,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 xml:space="preserve">0-11 класс.- М.: «Русское слово»,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09.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5</w:t>
        </w:r>
      </w:smartTag>
      <w:r>
        <w:rPr>
          <w:sz w:val="28"/>
          <w:szCs w:val="28"/>
        </w:rPr>
        <w:t xml:space="preserve">. Н.Г.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>. Контрольные тесты: орфография и пунктуация,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 xml:space="preserve">0-11 класс.- М.: «Русское слово»,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</w:t>
      </w:r>
      <w:smartTag w:uri="urn:schemas-microsoft-com:office:smarttags" w:element="PersonName">
        <w:r>
          <w:rPr>
            <w:sz w:val="28"/>
            <w:szCs w:val="28"/>
          </w:rPr>
          <w:t>5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6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Н.Г.Гольцова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М.А.Мищерина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Русский язык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 xml:space="preserve">0-11 классы. Книга для учителя. М. «Русское слово» </w:t>
      </w:r>
      <w:smartTag w:uri="urn:schemas-microsoft-com:office:smarttags" w:element="metricconverter">
        <w:smartTagPr>
          <w:attr w:name="ProductID" w:val="2009 г"/>
        </w:smartTagPr>
        <w:smartTag w:uri="urn:schemas-microsoft-com:office:smarttags" w:element="PersonName">
          <w:smartTag w:uri="urn:schemas-microsoft-com:office:smarttags" w:element="PersonName">
            <w:r>
              <w:rPr>
                <w:sz w:val="28"/>
                <w:szCs w:val="28"/>
              </w:rPr>
              <w:t>2</w:t>
            </w:r>
          </w:smartTag>
          <w:r>
            <w:rPr>
              <w:sz w:val="28"/>
              <w:szCs w:val="28"/>
            </w:rPr>
            <w:t>0</w:t>
          </w:r>
        </w:smartTag>
        <w:r>
          <w:rPr>
            <w:sz w:val="28"/>
            <w:szCs w:val="28"/>
          </w:rPr>
          <w:t>09 г</w:t>
        </w:r>
      </w:smartTag>
      <w:r>
        <w:rPr>
          <w:sz w:val="28"/>
          <w:szCs w:val="28"/>
        </w:rPr>
        <w:t>.</w:t>
      </w:r>
    </w:p>
    <w:p w:rsidR="00DC4DBB" w:rsidRDefault="00DC4DBB" w:rsidP="00DC4DBB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7</w:t>
        </w:r>
      </w:smartTag>
      <w:r>
        <w:rPr>
          <w:sz w:val="28"/>
          <w:szCs w:val="28"/>
        </w:rPr>
        <w:t xml:space="preserve">. Н. Г. </w:t>
      </w: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, И. В.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>. Русский язык: трудные вопросы морфологии,</w:t>
      </w:r>
      <w:smartTag w:uri="urn:schemas-microsoft-com:office:smarttags" w:element="PersonName">
        <w:r>
          <w:rPr>
            <w:sz w:val="28"/>
            <w:szCs w:val="28"/>
          </w:rPr>
          <w:t xml:space="preserve"> 1</w:t>
        </w:r>
      </w:smartTag>
      <w:r>
        <w:rPr>
          <w:sz w:val="28"/>
          <w:szCs w:val="28"/>
        </w:rPr>
        <w:t xml:space="preserve">0-11класс. класс. М. «Русское слово» </w:t>
      </w:r>
      <w:smartTag w:uri="urn:schemas-microsoft-com:office:smarttags" w:element="PersonName">
        <w:smartTag w:uri="urn:schemas-microsoft-com:office:smarttags" w:element="PersonName">
          <w:r>
            <w:rPr>
              <w:sz w:val="28"/>
              <w:szCs w:val="28"/>
            </w:rPr>
            <w:t>2</w:t>
          </w:r>
        </w:smartTag>
        <w:r>
          <w:rPr>
            <w:sz w:val="28"/>
            <w:szCs w:val="28"/>
          </w:rPr>
          <w:t>0</w:t>
        </w:r>
      </w:smartTag>
      <w:r>
        <w:rPr>
          <w:sz w:val="28"/>
          <w:szCs w:val="28"/>
        </w:rPr>
        <w:t>0</w:t>
      </w:r>
      <w:smartTag w:uri="urn:schemas-microsoft-com:office:smarttags" w:element="PersonName">
        <w:r>
          <w:rPr>
            <w:sz w:val="28"/>
            <w:szCs w:val="28"/>
          </w:rPr>
          <w:t>6</w:t>
        </w:r>
      </w:smartTag>
      <w:r>
        <w:rPr>
          <w:sz w:val="28"/>
          <w:szCs w:val="28"/>
        </w:rPr>
        <w:t xml:space="preserve"> г</w:t>
      </w: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rPr>
          <w:sz w:val="28"/>
          <w:szCs w:val="28"/>
        </w:rPr>
      </w:pPr>
    </w:p>
    <w:p w:rsidR="00DC4DBB" w:rsidRDefault="00DC4DBB" w:rsidP="00DC4DBB">
      <w:pPr>
        <w:ind w:firstLine="180"/>
        <w:rPr>
          <w:sz w:val="28"/>
          <w:szCs w:val="28"/>
        </w:rPr>
      </w:pPr>
    </w:p>
    <w:p w:rsidR="00DC4DBB" w:rsidRDefault="00DC4DBB" w:rsidP="00DC4DBB">
      <w:pPr>
        <w:rPr>
          <w:b/>
          <w:i/>
          <w:sz w:val="28"/>
          <w:szCs w:val="28"/>
        </w:rPr>
      </w:pPr>
    </w:p>
    <w:p w:rsidR="00DC4DBB" w:rsidRDefault="00DC4DBB" w:rsidP="00DC4DBB">
      <w:pPr>
        <w:jc w:val="center"/>
        <w:rPr>
          <w:b/>
        </w:rPr>
      </w:pPr>
    </w:p>
    <w:p w:rsidR="00DC4DBB" w:rsidRDefault="00DC4DBB" w:rsidP="00DC4DBB">
      <w:pPr>
        <w:jc w:val="center"/>
        <w:rPr>
          <w:b/>
        </w:rPr>
      </w:pPr>
    </w:p>
    <w:p w:rsidR="00DC4DBB" w:rsidRDefault="00DC4DBB" w:rsidP="00DC4DBB">
      <w:pPr>
        <w:jc w:val="center"/>
        <w:rPr>
          <w:b/>
        </w:rPr>
      </w:pPr>
    </w:p>
    <w:p w:rsidR="00DC4DBB" w:rsidRDefault="00DC4DBB" w:rsidP="00DC4DBB">
      <w:pPr>
        <w:jc w:val="center"/>
        <w:rPr>
          <w:b/>
        </w:rPr>
      </w:pPr>
    </w:p>
    <w:p w:rsidR="00DC4DBB" w:rsidRDefault="00DC4DBB" w:rsidP="00DC4DBB">
      <w:pPr>
        <w:jc w:val="center"/>
        <w:rPr>
          <w:b/>
        </w:rPr>
      </w:pPr>
    </w:p>
    <w:p w:rsidR="00DC4DBB" w:rsidRDefault="00DC4DBB" w:rsidP="00D644E0">
      <w:pPr>
        <w:rPr>
          <w:b/>
        </w:rPr>
      </w:pPr>
    </w:p>
    <w:p w:rsidR="00DC4DBB" w:rsidRDefault="00DC4DBB" w:rsidP="00DC4DBB">
      <w:pPr>
        <w:jc w:val="center"/>
        <w:rPr>
          <w:b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C4DBB" w:rsidTr="00DC4D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644E0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МО учителей русского языка и литературы </w:t>
            </w:r>
          </w:p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008B0">
              <w:rPr>
                <w:sz w:val="28"/>
                <w:szCs w:val="28"/>
              </w:rPr>
              <w:t>«29</w:t>
            </w:r>
            <w:r>
              <w:rPr>
                <w:sz w:val="28"/>
                <w:szCs w:val="28"/>
              </w:rPr>
              <w:t>»августа   20</w:t>
            </w:r>
            <w:r w:rsidR="008008B0">
              <w:rPr>
                <w:sz w:val="28"/>
                <w:szCs w:val="28"/>
              </w:rPr>
              <w:t>18</w:t>
            </w:r>
            <w:r w:rsidR="00D644E0">
              <w:rPr>
                <w:sz w:val="28"/>
                <w:szCs w:val="28"/>
              </w:rPr>
              <w:t xml:space="preserve"> г.</w:t>
            </w:r>
          </w:p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«1»</w:t>
            </w:r>
          </w:p>
          <w:p w:rsidR="00DC4DBB" w:rsidRDefault="00DC4D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____________________Куликова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DC4DBB" w:rsidRDefault="00DC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___________________Е.А. Василенко</w:t>
            </w:r>
          </w:p>
          <w:p w:rsidR="00DC4DBB" w:rsidRDefault="0080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2018</w:t>
            </w:r>
            <w:r w:rsidR="00D644E0">
              <w:rPr>
                <w:sz w:val="28"/>
                <w:szCs w:val="28"/>
              </w:rPr>
              <w:t xml:space="preserve"> г.</w:t>
            </w:r>
          </w:p>
          <w:p w:rsidR="00DC4DBB" w:rsidRDefault="00DC4DBB">
            <w:pPr>
              <w:rPr>
                <w:sz w:val="28"/>
                <w:szCs w:val="28"/>
              </w:rPr>
            </w:pPr>
          </w:p>
        </w:tc>
      </w:tr>
    </w:tbl>
    <w:p w:rsidR="00E21C53" w:rsidRDefault="00E21C53" w:rsidP="00D644E0"/>
    <w:sectPr w:rsidR="00E21C53" w:rsidSect="00E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DBB"/>
    <w:rsid w:val="00186DA8"/>
    <w:rsid w:val="00223B36"/>
    <w:rsid w:val="00491E5E"/>
    <w:rsid w:val="007731C8"/>
    <w:rsid w:val="008008B0"/>
    <w:rsid w:val="00904DE5"/>
    <w:rsid w:val="00960224"/>
    <w:rsid w:val="009869FD"/>
    <w:rsid w:val="00CE0FD2"/>
    <w:rsid w:val="00D644E0"/>
    <w:rsid w:val="00D8626E"/>
    <w:rsid w:val="00DC4DBB"/>
    <w:rsid w:val="00E21C53"/>
    <w:rsid w:val="00E84C4C"/>
    <w:rsid w:val="00EF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DBB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D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Без интервала Знак"/>
    <w:link w:val="a4"/>
    <w:locked/>
    <w:rsid w:val="00DC4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DC4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2017-08-31T14:42:00Z</cp:lastPrinted>
  <dcterms:created xsi:type="dcterms:W3CDTF">2015-08-31T12:36:00Z</dcterms:created>
  <dcterms:modified xsi:type="dcterms:W3CDTF">2018-11-23T10:30:00Z</dcterms:modified>
</cp:coreProperties>
</file>